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C483" w14:textId="77777777" w:rsidR="00063EAB" w:rsidRPr="00191492" w:rsidRDefault="00063EAB" w:rsidP="00063E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1492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5"/>
        <w:gridCol w:w="10800"/>
      </w:tblGrid>
      <w:tr w:rsidR="00063EAB" w14:paraId="66496A59" w14:textId="77777777" w:rsidTr="001930A1">
        <w:tc>
          <w:tcPr>
            <w:tcW w:w="14935" w:type="dxa"/>
            <w:gridSpan w:val="2"/>
          </w:tcPr>
          <w:p w14:paraId="4D2D84B8" w14:textId="77777777" w:rsidR="00063EAB" w:rsidRPr="00191492" w:rsidRDefault="00063EAB" w:rsidP="00F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Описание урока</w:t>
            </w:r>
          </w:p>
        </w:tc>
      </w:tr>
      <w:tr w:rsidR="00063EAB" w14:paraId="1EEB8A73" w14:textId="77777777" w:rsidTr="001930A1">
        <w:tc>
          <w:tcPr>
            <w:tcW w:w="4135" w:type="dxa"/>
          </w:tcPr>
          <w:p w14:paraId="2981C607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00" w:type="dxa"/>
          </w:tcPr>
          <w:p w14:paraId="7296D162" w14:textId="77777777" w:rsidR="00063EAB" w:rsidRPr="00191492" w:rsidRDefault="000F5018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63EAB" w14:paraId="1D964DBB" w14:textId="77777777" w:rsidTr="001930A1">
        <w:tc>
          <w:tcPr>
            <w:tcW w:w="4135" w:type="dxa"/>
          </w:tcPr>
          <w:p w14:paraId="4D2B1C58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00" w:type="dxa"/>
          </w:tcPr>
          <w:p w14:paraId="09EB2926" w14:textId="77777777" w:rsidR="00063EAB" w:rsidRPr="00191492" w:rsidRDefault="00041FC9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F5018" w:rsidRPr="0019149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063EAB" w14:paraId="05335856" w14:textId="77777777" w:rsidTr="001930A1">
        <w:tc>
          <w:tcPr>
            <w:tcW w:w="4135" w:type="dxa"/>
          </w:tcPr>
          <w:p w14:paraId="2A30B7E1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800" w:type="dxa"/>
          </w:tcPr>
          <w:p w14:paraId="2A0B0E61" w14:textId="77777777" w:rsidR="00063EAB" w:rsidRPr="00191492" w:rsidRDefault="00041FC9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важны.</w:t>
            </w:r>
          </w:p>
        </w:tc>
      </w:tr>
      <w:tr w:rsidR="00063EAB" w14:paraId="40FD5062" w14:textId="77777777" w:rsidTr="001930A1">
        <w:tc>
          <w:tcPr>
            <w:tcW w:w="4135" w:type="dxa"/>
          </w:tcPr>
          <w:p w14:paraId="1DD09E75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Автор урока (ФИО, должность)</w:t>
            </w:r>
          </w:p>
        </w:tc>
        <w:tc>
          <w:tcPr>
            <w:tcW w:w="10800" w:type="dxa"/>
          </w:tcPr>
          <w:p w14:paraId="675B9F5B" w14:textId="4C91DAD4" w:rsidR="00063EAB" w:rsidRPr="00191492" w:rsidRDefault="002818D1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Гринько Анна Дмитриевна </w:t>
            </w:r>
          </w:p>
        </w:tc>
      </w:tr>
      <w:tr w:rsidR="00063EAB" w14:paraId="3D3217B4" w14:textId="77777777" w:rsidTr="001930A1">
        <w:tc>
          <w:tcPr>
            <w:tcW w:w="4135" w:type="dxa"/>
          </w:tcPr>
          <w:p w14:paraId="51018FC6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0800" w:type="dxa"/>
          </w:tcPr>
          <w:p w14:paraId="43F58668" w14:textId="0780F1E4" w:rsidR="00063EAB" w:rsidRPr="00191492" w:rsidRDefault="002818D1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№48</w:t>
            </w:r>
          </w:p>
        </w:tc>
      </w:tr>
      <w:tr w:rsidR="00063EAB" w14:paraId="23C0D0BC" w14:textId="77777777" w:rsidTr="001930A1">
        <w:tc>
          <w:tcPr>
            <w:tcW w:w="4135" w:type="dxa"/>
          </w:tcPr>
          <w:p w14:paraId="72DA4FAC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800" w:type="dxa"/>
          </w:tcPr>
          <w:p w14:paraId="3C2F6335" w14:textId="77777777" w:rsidR="000F5018" w:rsidRPr="00C076D3" w:rsidRDefault="000F5018" w:rsidP="00FE086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 открытия новых знаний</w:t>
            </w:r>
          </w:p>
          <w:p w14:paraId="00FDCD7C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AB" w14:paraId="08D0887E" w14:textId="77777777" w:rsidTr="001930A1">
        <w:tc>
          <w:tcPr>
            <w:tcW w:w="4135" w:type="dxa"/>
          </w:tcPr>
          <w:p w14:paraId="3714891A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Время реализации урока</w:t>
            </w:r>
          </w:p>
        </w:tc>
        <w:tc>
          <w:tcPr>
            <w:tcW w:w="10800" w:type="dxa"/>
          </w:tcPr>
          <w:p w14:paraId="29DC7064" w14:textId="77777777" w:rsidR="00063EAB" w:rsidRPr="00191492" w:rsidRDefault="00041FC9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F5018" w:rsidRPr="0019149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063EAB" w14:paraId="57353E67" w14:textId="77777777" w:rsidTr="001930A1">
        <w:tc>
          <w:tcPr>
            <w:tcW w:w="4135" w:type="dxa"/>
          </w:tcPr>
          <w:p w14:paraId="43110D49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Цели урока (образовательные, развивающие, воспитательные)</w:t>
            </w:r>
          </w:p>
        </w:tc>
        <w:tc>
          <w:tcPr>
            <w:tcW w:w="10800" w:type="dxa"/>
          </w:tcPr>
          <w:p w14:paraId="00377640" w14:textId="77777777" w:rsidR="006D78A3" w:rsidRPr="00041FC9" w:rsidRDefault="006D78A3" w:rsidP="00FE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Образовательная:</w:t>
            </w:r>
            <w:r w:rsidRPr="0004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41FC9" w:rsidRPr="00041F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1FC9" w:rsidRPr="00041FC9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многообразии профессий</w:t>
            </w:r>
            <w:r w:rsidRPr="00041F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AC028B9" w14:textId="77777777" w:rsidR="00041FC9" w:rsidRPr="00041FC9" w:rsidRDefault="006D78A3" w:rsidP="00041F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81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Развивающая:</w:t>
            </w:r>
            <w:r w:rsidRPr="0004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="00041FC9" w:rsidRPr="00041FC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формированию и развитию учебно-информационных  и интеллектуальных умений (сравнивать, обобщать, формулировать вопросы,  объяснять); содействовать развитию коммуникативной культуры</w:t>
            </w:r>
            <w:r w:rsidR="00041FC9" w:rsidRPr="00041FC9">
              <w:rPr>
                <w:rFonts w:ascii="Times New Roman" w:hAnsi="Times New Roman"/>
                <w:sz w:val="24"/>
                <w:szCs w:val="24"/>
              </w:rPr>
              <w:t>.</w:t>
            </w:r>
            <w:r w:rsidR="00041FC9" w:rsidRPr="0004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E7393E" w14:textId="77777777" w:rsidR="00041FC9" w:rsidRPr="00041FC9" w:rsidRDefault="006D78A3" w:rsidP="00041F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81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Воспитательная:</w:t>
            </w:r>
            <w:r w:rsidRPr="0004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="00041FC9" w:rsidRPr="00041FC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познавательный интерес к людям труда и их профессиям</w:t>
            </w:r>
            <w:r w:rsidR="00041FC9" w:rsidRPr="00041F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8BE74E" w14:textId="77777777" w:rsidR="00063EAB" w:rsidRPr="00041FC9" w:rsidRDefault="00041FC9" w:rsidP="00041F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4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</w:t>
            </w:r>
            <w:r w:rsidR="006D78A3" w:rsidRPr="0004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чувство уважения к людям рабочих профессий.</w:t>
            </w:r>
          </w:p>
        </w:tc>
      </w:tr>
      <w:tr w:rsidR="00063EAB" w14:paraId="1194E8D4" w14:textId="77777777" w:rsidTr="001930A1">
        <w:tc>
          <w:tcPr>
            <w:tcW w:w="4135" w:type="dxa"/>
          </w:tcPr>
          <w:p w14:paraId="30A7CF8F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800" w:type="dxa"/>
          </w:tcPr>
          <w:p w14:paraId="30D26822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8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  <w:r w:rsidR="00041FC9" w:rsidRPr="00346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FC9">
              <w:rPr>
                <w:rFonts w:ascii="Times New Roman" w:hAnsi="Times New Roman"/>
                <w:sz w:val="24"/>
                <w:szCs w:val="24"/>
              </w:rPr>
              <w:t>з</w:t>
            </w:r>
            <w:r w:rsidR="00041FC9" w:rsidRPr="0034656C">
              <w:rPr>
                <w:rFonts w:ascii="Times New Roman" w:eastAsia="Calibri" w:hAnsi="Times New Roman" w:cs="Times New Roman"/>
                <w:sz w:val="24"/>
                <w:szCs w:val="24"/>
              </w:rPr>
              <w:t>нать профессии, уметь соотносить профессии со сферами экономики</w:t>
            </w:r>
            <w:r w:rsidR="00041F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F1A943" w14:textId="492DD405" w:rsidR="00041FC9" w:rsidRDefault="00063EAB" w:rsidP="00041FC9">
            <w:pPr>
              <w:rPr>
                <w:rFonts w:ascii="Times New Roman" w:hAnsi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="00041FC9" w:rsidRPr="00346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FC9" w:rsidRPr="003465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внутренней позиции школьника на уровне положительного отношения к школе;                                                                                                                                                           формирование учебно-познавательного интереса к новому учебному материалу</w:t>
            </w:r>
            <w:r w:rsidR="00041FC9">
              <w:rPr>
                <w:rFonts w:ascii="Times New Roman" w:hAnsi="Times New Roman"/>
                <w:sz w:val="24"/>
                <w:szCs w:val="24"/>
              </w:rPr>
              <w:t>;</w:t>
            </w:r>
            <w:r w:rsidR="00041FC9" w:rsidRPr="0034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F718B3" w14:textId="7E2B8E11" w:rsidR="00041FC9" w:rsidRPr="0034656C" w:rsidRDefault="00041FC9" w:rsidP="0004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56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14:paraId="317B6F0F" w14:textId="77777777" w:rsidR="00063EAB" w:rsidRPr="002818D1" w:rsidRDefault="00063EAB" w:rsidP="00041F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818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Метапредметные:</w:t>
            </w:r>
          </w:p>
          <w:p w14:paraId="676058BB" w14:textId="77777777" w:rsidR="00C9782B" w:rsidRPr="00191492" w:rsidRDefault="00C9782B" w:rsidP="00FE08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41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аботать с различными источниками информации (собственный жизненный</w:t>
            </w:r>
          </w:p>
          <w:p w14:paraId="7638E64E" w14:textId="77777777" w:rsidR="00C9782B" w:rsidRPr="00191492" w:rsidRDefault="00C9782B" w:rsidP="00FE08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опыт, мнение сверстников, учебник), выделять главное, анализировать</w:t>
            </w:r>
          </w:p>
          <w:p w14:paraId="7FE83F82" w14:textId="77777777" w:rsidR="00041FC9" w:rsidRPr="0034656C" w:rsidRDefault="00041FC9" w:rsidP="0004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 делать выводы,</w:t>
            </w:r>
            <w:r w:rsidRPr="00346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56C">
              <w:rPr>
                <w:rFonts w:ascii="Times New Roman" w:eastAsia="Calibri" w:hAnsi="Times New Roman" w:cs="Times New Roman"/>
                <w:sz w:val="24"/>
                <w:szCs w:val="24"/>
              </w:rPr>
              <w:t>строить сообщения в устной форме;                                                                                - проводить сравнение и классификацию по заданным критериям.</w:t>
            </w:r>
          </w:p>
          <w:p w14:paraId="0BD96420" w14:textId="77777777" w:rsidR="00C9782B" w:rsidRPr="00191492" w:rsidRDefault="00041FC9" w:rsidP="00041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="00C9782B"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ысказывать предположения, в ходе дискуссии находить ответы на</w:t>
            </w:r>
          </w:p>
          <w:p w14:paraId="2DE2E9E1" w14:textId="77777777" w:rsidR="00C9782B" w:rsidRPr="00191492" w:rsidRDefault="00C9782B" w:rsidP="00041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вопросы</w:t>
            </w:r>
          </w:p>
          <w:p w14:paraId="753336CD" w14:textId="77777777" w:rsidR="00C9782B" w:rsidRPr="00191492" w:rsidRDefault="00041FC9" w:rsidP="00FE08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="00C9782B"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рганизовать дифференцированную работу с целью обучения учащихся</w:t>
            </w:r>
          </w:p>
          <w:p w14:paraId="689A54AB" w14:textId="77777777" w:rsidR="006D78A3" w:rsidRDefault="00C9782B" w:rsidP="00041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эффективному продуктивному взаимодействию</w:t>
            </w:r>
            <w:r w:rsidR="00041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9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CA3D0D" w14:textId="77777777" w:rsidR="002818D1" w:rsidRPr="00191492" w:rsidRDefault="002818D1" w:rsidP="00041F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AB" w14:paraId="0286508A" w14:textId="77777777" w:rsidTr="001930A1">
        <w:tc>
          <w:tcPr>
            <w:tcW w:w="4135" w:type="dxa"/>
          </w:tcPr>
          <w:p w14:paraId="18B4BCF9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структура урока </w:t>
            </w:r>
          </w:p>
          <w:p w14:paraId="68C25985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Каким образом данный урок будет содействовать реализации новых ФГОС?</w:t>
            </w:r>
          </w:p>
        </w:tc>
        <w:tc>
          <w:tcPr>
            <w:tcW w:w="10800" w:type="dxa"/>
          </w:tcPr>
          <w:p w14:paraId="02F144F2" w14:textId="77777777" w:rsidR="00B33F9B" w:rsidRPr="00191492" w:rsidRDefault="00B33F9B" w:rsidP="00FE0868">
            <w:pPr>
              <w:pStyle w:val="a4"/>
              <w:shd w:val="clear" w:color="auto" w:fill="FFFFFF"/>
              <w:spacing w:before="120" w:beforeAutospacing="0" w:after="216" w:afterAutospacing="0"/>
              <w:rPr>
                <w:color w:val="000000"/>
              </w:rPr>
            </w:pPr>
            <w:r w:rsidRPr="00191492">
              <w:rPr>
                <w:color w:val="000000"/>
              </w:rPr>
              <w:t>Структура урока:</w:t>
            </w:r>
          </w:p>
          <w:p w14:paraId="7CEEB487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1) Организационный этап.</w:t>
            </w:r>
          </w:p>
          <w:p w14:paraId="6C909D39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2) Постановка цели и задач урока. Мотивация учебной деятельности учащихся.</w:t>
            </w:r>
          </w:p>
          <w:p w14:paraId="02EC8022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3) Актуализация знаний.</w:t>
            </w:r>
          </w:p>
          <w:p w14:paraId="45FC4589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4) Первичное усвоение новых знаний.</w:t>
            </w:r>
          </w:p>
          <w:p w14:paraId="7A04608D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5) Первичная проверка понимания</w:t>
            </w:r>
            <w:r w:rsidR="00C076D3">
              <w:rPr>
                <w:rStyle w:val="c0"/>
                <w:color w:val="000000"/>
              </w:rPr>
              <w:t>.</w:t>
            </w:r>
          </w:p>
          <w:p w14:paraId="14F8F284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6) Первичное закрепление.</w:t>
            </w:r>
          </w:p>
          <w:p w14:paraId="2D7C7E02" w14:textId="77777777" w:rsidR="00B33F9B" w:rsidRPr="00191492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492">
              <w:rPr>
                <w:rStyle w:val="c0"/>
                <w:color w:val="000000"/>
              </w:rPr>
              <w:t>7) Информация о домашнем задании, инструктаж по его выполнению</w:t>
            </w:r>
          </w:p>
          <w:p w14:paraId="1BFAD437" w14:textId="77777777" w:rsidR="00B33F9B" w:rsidRDefault="00B33F9B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191492">
              <w:rPr>
                <w:rStyle w:val="c0"/>
                <w:color w:val="000000"/>
              </w:rPr>
              <w:t>8) Рефлексия (подведение итогов урока)</w:t>
            </w:r>
          </w:p>
          <w:p w14:paraId="00AC1262" w14:textId="77777777" w:rsidR="00C076D3" w:rsidRPr="00191492" w:rsidRDefault="00C076D3" w:rsidP="00FE086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Урок разработан по программе УМК «Школа России» А.А. Плешакова, «Окружающий мир» 2 класс. Данный урок способствует формированию понятия профессия и умения ориентироваться в мире профессий. Расширение представлений о разнообразии профессий, способствует формированию у обучающихся представления о том, что любая профессия важна и нужна. Воспитывает уважение к труду людей разных профессий, любви к природе, бережного отношения к продуктам труда. Урок способствует расширению кругозора и осведомленности ребенка о профессиях в процессе непосредственного общения со взрослыми или наблюдения за их работой. Подготовка школьников к обоснованному выбору профессии – одна из важных задач школьного обучения и воспитания, поэтому разработка представляется актуальной, имеющей практическую направленность.</w:t>
            </w:r>
          </w:p>
          <w:p w14:paraId="6449E941" w14:textId="77777777" w:rsidR="00063EAB" w:rsidRPr="00191492" w:rsidRDefault="00063EAB" w:rsidP="00C0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AB" w14:paraId="57350B01" w14:textId="77777777" w:rsidTr="001930A1">
        <w:tc>
          <w:tcPr>
            <w:tcW w:w="4135" w:type="dxa"/>
          </w:tcPr>
          <w:p w14:paraId="507413B0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Вид мультимедиа компонента</w:t>
            </w:r>
          </w:p>
        </w:tc>
        <w:tc>
          <w:tcPr>
            <w:tcW w:w="10800" w:type="dxa"/>
          </w:tcPr>
          <w:p w14:paraId="10242F3E" w14:textId="77777777" w:rsidR="00063EAB" w:rsidRPr="00191492" w:rsidRDefault="00B33F9B" w:rsidP="00041FC9">
            <w:pPr>
              <w:pStyle w:val="1"/>
              <w:shd w:val="clear" w:color="auto" w:fill="F5F5F5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</w:t>
            </w:r>
            <w:r w:rsidR="00041F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зентация  Microsoft PowerPoint</w:t>
            </w:r>
          </w:p>
        </w:tc>
      </w:tr>
      <w:tr w:rsidR="00063EAB" w14:paraId="7AA58060" w14:textId="77777777" w:rsidTr="001930A1">
        <w:tc>
          <w:tcPr>
            <w:tcW w:w="4135" w:type="dxa"/>
          </w:tcPr>
          <w:p w14:paraId="28F40905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Ресурсы, оборудование и материалы</w:t>
            </w:r>
          </w:p>
        </w:tc>
        <w:tc>
          <w:tcPr>
            <w:tcW w:w="10800" w:type="dxa"/>
          </w:tcPr>
          <w:p w14:paraId="7E6FF68E" w14:textId="77777777" w:rsidR="00063EAB" w:rsidRDefault="00B33F9B" w:rsidP="001573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041F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омпьютер, проектор, доска,</w:t>
            </w:r>
            <w:r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учебники,</w:t>
            </w:r>
            <w:r w:rsidR="00157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раздаточный материал.</w:t>
            </w:r>
          </w:p>
          <w:p w14:paraId="47C0A8E6" w14:textId="26E5EAD2" w:rsidR="00962EB5" w:rsidRDefault="00E97622" w:rsidP="0015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2EB5" w:rsidRPr="001C21D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https://bouncyballs.org/</w:t>
              </w:r>
            </w:hyperlink>
          </w:p>
          <w:p w14:paraId="615A4EBF" w14:textId="7F0B8741" w:rsidR="00962EB5" w:rsidRDefault="00E97622" w:rsidP="0015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2EB5" w:rsidRPr="001C21D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https://igroutka.ru/poznavatelnye-igry/40270-detskie-igry-uchim-professii.html</w:t>
              </w:r>
            </w:hyperlink>
          </w:p>
          <w:p w14:paraId="350ACE9F" w14:textId="62375B56" w:rsidR="00962EB5" w:rsidRPr="00191492" w:rsidRDefault="00962EB5" w:rsidP="0015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https://yandex.ru/video/preview/995405556823870443</w:t>
            </w:r>
          </w:p>
        </w:tc>
      </w:tr>
      <w:tr w:rsidR="00063EAB" w14:paraId="2C5884C3" w14:textId="77777777" w:rsidTr="001930A1">
        <w:tc>
          <w:tcPr>
            <w:tcW w:w="4135" w:type="dxa"/>
          </w:tcPr>
          <w:p w14:paraId="3A3AE22E" w14:textId="77777777" w:rsidR="00063EAB" w:rsidRPr="00191492" w:rsidRDefault="00063EAB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Список учебной и дополнительной литературы</w:t>
            </w:r>
          </w:p>
        </w:tc>
        <w:tc>
          <w:tcPr>
            <w:tcW w:w="10800" w:type="dxa"/>
          </w:tcPr>
          <w:p w14:paraId="0003C992" w14:textId="0EC746BF" w:rsidR="00063EAB" w:rsidRPr="002818D1" w:rsidRDefault="00041FC9" w:rsidP="00041F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Окружающий мир.</w:t>
            </w:r>
            <w:r w:rsidR="00191492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класс.</w:t>
            </w:r>
          </w:p>
        </w:tc>
      </w:tr>
      <w:tr w:rsidR="006D203F" w14:paraId="49E6BB08" w14:textId="77777777" w:rsidTr="001930A1">
        <w:tc>
          <w:tcPr>
            <w:tcW w:w="4135" w:type="dxa"/>
          </w:tcPr>
          <w:p w14:paraId="1AA57704" w14:textId="77777777" w:rsidR="006D203F" w:rsidRPr="00191492" w:rsidRDefault="006D203F" w:rsidP="00F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технологии, методы и приёмы</w:t>
            </w:r>
          </w:p>
        </w:tc>
        <w:tc>
          <w:tcPr>
            <w:tcW w:w="10800" w:type="dxa"/>
          </w:tcPr>
          <w:p w14:paraId="58D3A17A" w14:textId="77777777" w:rsidR="006D203F" w:rsidRPr="00191492" w:rsidRDefault="00191492" w:rsidP="00C0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6D203F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астичн</w:t>
            </w:r>
            <w:r w:rsidR="00C07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– поисковый,  словесный метод</w:t>
            </w:r>
            <w:r w:rsidR="006D203F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практический метод,  </w:t>
            </w:r>
            <w:r w:rsidR="00C07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 w:rsidR="006D203F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</w:t>
            </w:r>
            <w:r w:rsidR="00C07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="006D203F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</w:t>
            </w:r>
            <w:r w:rsidR="00C07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="006D203F" w:rsidRPr="00191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3A20975" w14:textId="77777777" w:rsidR="00191492" w:rsidRDefault="00191492" w:rsidP="00FE0868">
      <w:pPr>
        <w:spacing w:line="240" w:lineRule="auto"/>
      </w:pPr>
    </w:p>
    <w:p w14:paraId="6A51A864" w14:textId="77777777" w:rsidR="00191492" w:rsidRDefault="00191492" w:rsidP="00191492"/>
    <w:p w14:paraId="59B5EAD4" w14:textId="77777777" w:rsidR="00C076D3" w:rsidRDefault="00C076D3" w:rsidP="00191492"/>
    <w:p w14:paraId="0F69857C" w14:textId="77777777" w:rsidR="002818D1" w:rsidRDefault="002818D1" w:rsidP="00191492"/>
    <w:p w14:paraId="57DF0857" w14:textId="77777777" w:rsidR="002818D1" w:rsidRDefault="002818D1" w:rsidP="00191492"/>
    <w:p w14:paraId="6B5EF906" w14:textId="77777777" w:rsidR="002818D1" w:rsidRDefault="002818D1" w:rsidP="00191492"/>
    <w:p w14:paraId="32FEB370" w14:textId="77777777" w:rsidR="00FE0868" w:rsidRDefault="00FE0868" w:rsidP="001914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6"/>
        <w:gridCol w:w="7439"/>
        <w:gridCol w:w="2520"/>
        <w:gridCol w:w="3153"/>
      </w:tblGrid>
      <w:tr w:rsidR="00191492" w:rsidRPr="001D1769" w14:paraId="126BCE50" w14:textId="77777777" w:rsidTr="002C52BD">
        <w:tc>
          <w:tcPr>
            <w:tcW w:w="2276" w:type="dxa"/>
          </w:tcPr>
          <w:p w14:paraId="7036A328" w14:textId="77777777" w:rsidR="00191492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7439" w:type="dxa"/>
          </w:tcPr>
          <w:p w14:paraId="7B1E1CB4" w14:textId="77777777" w:rsidR="00191492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20" w:type="dxa"/>
          </w:tcPr>
          <w:p w14:paraId="4D402A3D" w14:textId="77777777" w:rsidR="00191492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53" w:type="dxa"/>
          </w:tcPr>
          <w:p w14:paraId="31A141F3" w14:textId="77777777" w:rsidR="00191492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Формируемые универсальные учебные действия</w:t>
            </w:r>
          </w:p>
        </w:tc>
      </w:tr>
      <w:tr w:rsidR="00191492" w:rsidRPr="001D1769" w14:paraId="08CAE4BB" w14:textId="77777777" w:rsidTr="002C52BD">
        <w:tc>
          <w:tcPr>
            <w:tcW w:w="2276" w:type="dxa"/>
          </w:tcPr>
          <w:p w14:paraId="4CD68E08" w14:textId="77777777" w:rsidR="001930A1" w:rsidRPr="001D1769" w:rsidRDefault="001930A1" w:rsidP="0019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1.Организационный момент </w:t>
            </w:r>
          </w:p>
          <w:p w14:paraId="5E13A0DF" w14:textId="77777777" w:rsidR="00191492" w:rsidRPr="001D1769" w:rsidRDefault="00191492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6BE35B2A" w14:textId="0C01BECC" w:rsidR="00191492" w:rsidRPr="002818D1" w:rsidRDefault="002818D1" w:rsidP="002818D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18D1">
              <w:rPr>
                <w:rFonts w:ascii="Times New Roman" w:hAnsi="Times New Roman"/>
                <w:sz w:val="24"/>
                <w:szCs w:val="24"/>
              </w:rPr>
              <w:t>риветствие учеников, проверка готовности учащихся к уроку.</w:t>
            </w:r>
            <w:r w:rsidR="003A7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0C2D590A" w14:textId="77777777" w:rsidR="001930A1" w:rsidRPr="001D1769" w:rsidRDefault="001930A1" w:rsidP="0019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14:paraId="42BD94FF" w14:textId="77777777" w:rsidR="001930A1" w:rsidRPr="001D1769" w:rsidRDefault="001930A1" w:rsidP="0019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3C51E3" w:rsidRPr="001D1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9D599" w14:textId="77777777" w:rsidR="00191492" w:rsidRPr="001D1769" w:rsidRDefault="00191492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A543C0D" w14:textId="77777777" w:rsidR="003C51E3" w:rsidRPr="001D1769" w:rsidRDefault="003C51E3" w:rsidP="003C5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Познавательные: уметь наблюдать, слушать.</w:t>
            </w:r>
          </w:p>
          <w:p w14:paraId="6C90A718" w14:textId="77777777" w:rsidR="003C51E3" w:rsidRPr="001D1769" w:rsidRDefault="003C51E3" w:rsidP="003C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владеть приёмами монологической и диалогической речи.</w:t>
            </w:r>
          </w:p>
          <w:p w14:paraId="046744E6" w14:textId="77777777" w:rsidR="00191492" w:rsidRPr="001D1769" w:rsidRDefault="00191492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A1" w:rsidRPr="001D1769" w14:paraId="2E43D8FC" w14:textId="77777777" w:rsidTr="002C52BD">
        <w:tc>
          <w:tcPr>
            <w:tcW w:w="2276" w:type="dxa"/>
          </w:tcPr>
          <w:p w14:paraId="6AB57DBF" w14:textId="77777777" w:rsidR="001930A1" w:rsidRPr="001D1769" w:rsidRDefault="001930A1" w:rsidP="0019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</w:t>
            </w:r>
          </w:p>
          <w:p w14:paraId="4FA601D8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B42ED07" w14:textId="26963B4A" w:rsidR="001930A1" w:rsidRPr="001D1769" w:rsidRDefault="002818D1" w:rsidP="0028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проверку домашнего задания (устный опрос). </w:t>
            </w:r>
          </w:p>
        </w:tc>
        <w:tc>
          <w:tcPr>
            <w:tcW w:w="2520" w:type="dxa"/>
          </w:tcPr>
          <w:p w14:paraId="542B00E5" w14:textId="77777777" w:rsidR="00041FC9" w:rsidRDefault="00041FC9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469B" w14:textId="06BAAC87" w:rsidR="00041FC9" w:rsidRPr="001D1769" w:rsidRDefault="002818D1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>ечают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>, формулируют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14:paraId="547773FC" w14:textId="77777777" w:rsidR="008A4A99" w:rsidRPr="001D1769" w:rsidRDefault="008A4A99" w:rsidP="008A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уметь наблюдать,  слушать, выделять главное.</w:t>
            </w:r>
          </w:p>
          <w:p w14:paraId="05A975EC" w14:textId="77777777" w:rsidR="00041FC9" w:rsidRDefault="00041FC9" w:rsidP="008A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8A4A99" w:rsidRPr="00041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A99" w:rsidRP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FC9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8A4A99" w:rsidRPr="00041FC9">
              <w:rPr>
                <w:rFonts w:ascii="Times New Roman" w:hAnsi="Times New Roman" w:cs="Times New Roman"/>
                <w:sz w:val="24"/>
                <w:szCs w:val="24"/>
              </w:rPr>
              <w:t>формулировать тему</w:t>
            </w:r>
            <w:r w:rsidRPr="00041FC9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1D9D60" w14:textId="77777777" w:rsidR="008A4A99" w:rsidRPr="001D1769" w:rsidRDefault="008A4A99" w:rsidP="008A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 уметь организовывать учебное сотрудничество.</w:t>
            </w:r>
          </w:p>
          <w:p w14:paraId="782B4004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A1" w:rsidRPr="001D1769" w14:paraId="7CFCA262" w14:textId="77777777" w:rsidTr="002C52BD">
        <w:tc>
          <w:tcPr>
            <w:tcW w:w="2276" w:type="dxa"/>
          </w:tcPr>
          <w:p w14:paraId="7BE7F503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3. Целеполагание</w:t>
            </w:r>
          </w:p>
          <w:p w14:paraId="0CAF8082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93E2E7C" w14:textId="4C7B89E0" w:rsidR="001930A1" w:rsidRPr="001D1769" w:rsidRDefault="002818D1" w:rsidP="0028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818D1"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через анаграмму. О</w:t>
            </w:r>
            <w:r w:rsidRPr="002818D1">
              <w:rPr>
                <w:rFonts w:ascii="Times New Roman" w:hAnsi="Times New Roman" w:cs="Times New Roman"/>
                <w:sz w:val="24"/>
                <w:szCs w:val="24"/>
              </w:rPr>
              <w:t>рганизует и направляет обсуждение. Помогает в формулировк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цели и темы урока. </w:t>
            </w:r>
          </w:p>
        </w:tc>
        <w:tc>
          <w:tcPr>
            <w:tcW w:w="2520" w:type="dxa"/>
          </w:tcPr>
          <w:p w14:paraId="156C3290" w14:textId="4490F5D6" w:rsidR="001930A1" w:rsidRPr="001D1769" w:rsidRDefault="002818D1" w:rsidP="000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тему. 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>Ставят цели и задачи</w:t>
            </w:r>
            <w:r w:rsidR="003C51E3"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153" w:type="dxa"/>
          </w:tcPr>
          <w:p w14:paraId="72DC7755" w14:textId="77777777" w:rsidR="009074E6" w:rsidRPr="001D1769" w:rsidRDefault="009074E6" w:rsidP="0090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Познавательные: уметь наблюдать,  слушать, выделять главное.</w:t>
            </w:r>
            <w:r w:rsidR="00041FC9" w:rsidRPr="001D17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041FC9" w:rsidRPr="00041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FC9"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цель, </w:t>
            </w:r>
            <w:r w:rsidR="00041FC9" w:rsidRPr="001D17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учебную задачу  </w:t>
            </w:r>
            <w:r w:rsidR="00041FC9" w:rsidRPr="001D1769">
              <w:rPr>
                <w:rFonts w:ascii="Times New Roman" w:hAnsi="Times New Roman" w:cs="Times New Roman"/>
                <w:sz w:val="24"/>
                <w:szCs w:val="24"/>
              </w:rPr>
              <w:t>урока после предварительного обсуждения;</w:t>
            </w:r>
          </w:p>
          <w:p w14:paraId="0EDADA7D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A1" w:rsidRPr="001D1769" w14:paraId="54B4AC9C" w14:textId="77777777" w:rsidTr="002C52BD">
        <w:tc>
          <w:tcPr>
            <w:tcW w:w="2276" w:type="dxa"/>
          </w:tcPr>
          <w:p w14:paraId="135FF028" w14:textId="49A93194" w:rsidR="002C4293" w:rsidRPr="001D1769" w:rsidRDefault="002818D1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4293" w:rsidRPr="001D1769">
              <w:rPr>
                <w:rFonts w:ascii="Times New Roman" w:hAnsi="Times New Roman" w:cs="Times New Roman"/>
                <w:sz w:val="24"/>
                <w:szCs w:val="24"/>
              </w:rPr>
              <w:t>. Открытие новых знаний.</w:t>
            </w:r>
          </w:p>
          <w:p w14:paraId="628CEFB8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6AC6C714" w14:textId="77777777" w:rsidR="001930A1" w:rsidRDefault="002818D1" w:rsidP="0028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818D1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по применению новых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9658E7" w14:textId="77777777" w:rsidR="002818D1" w:rsidRDefault="002818D1" w:rsidP="0028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«Узнай профессию»</w:t>
            </w:r>
          </w:p>
          <w:p w14:paraId="6016215A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 xml:space="preserve">     </w:t>
            </w:r>
            <w:r w:rsidRPr="003A7018">
              <w:t>Мастер он весьма хороший,</w:t>
            </w:r>
          </w:p>
          <w:p w14:paraId="4C0A50C3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Сделал шкаф нам для прихожей.</w:t>
            </w:r>
          </w:p>
          <w:p w14:paraId="42C9253A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Он не плотник, не маляр.</w:t>
            </w:r>
          </w:p>
          <w:p w14:paraId="39A5FA7D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 xml:space="preserve">Мебель делает... </w:t>
            </w:r>
            <w:r w:rsidRPr="003A7018">
              <w:rPr>
                <w:b/>
              </w:rPr>
              <w:t>(столяр)</w:t>
            </w:r>
          </w:p>
          <w:p w14:paraId="4D2EBC64" w14:textId="00B7D500" w:rsidR="003A7018" w:rsidRPr="003A7018" w:rsidRDefault="003A7018" w:rsidP="00962EB5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lastRenderedPageBreak/>
              <w:t> </w:t>
            </w:r>
          </w:p>
          <w:p w14:paraId="719A3B4C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Правила движения</w:t>
            </w:r>
          </w:p>
          <w:p w14:paraId="44E1BAFC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Знает без сомнения.</w:t>
            </w:r>
          </w:p>
          <w:p w14:paraId="22CF3070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Вмиг заводит он мотор,</w:t>
            </w:r>
          </w:p>
          <w:p w14:paraId="0181F8D5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 xml:space="preserve">На машине мчит... </w:t>
            </w:r>
            <w:r w:rsidRPr="003A7018">
              <w:rPr>
                <w:b/>
              </w:rPr>
              <w:t>(шофер)</w:t>
            </w:r>
          </w:p>
          <w:p w14:paraId="7233A312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 </w:t>
            </w:r>
          </w:p>
          <w:p w14:paraId="4203E360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</w:p>
          <w:p w14:paraId="2A36A63B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Темной ночью, ясным днем</w:t>
            </w:r>
          </w:p>
          <w:p w14:paraId="0D93DC6F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Он сражается с огнем.</w:t>
            </w:r>
          </w:p>
          <w:p w14:paraId="7C7C4E3C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В каске, будто воин славный,</w:t>
            </w:r>
          </w:p>
          <w:p w14:paraId="47D251AD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 xml:space="preserve">На пожар спешит... </w:t>
            </w:r>
            <w:r w:rsidRPr="003A7018">
              <w:rPr>
                <w:b/>
              </w:rPr>
              <w:t>(пожарный)</w:t>
            </w:r>
          </w:p>
          <w:p w14:paraId="6A9439AE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 </w:t>
            </w:r>
          </w:p>
          <w:p w14:paraId="5375AE43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</w:p>
          <w:p w14:paraId="64AB2950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Кирпичи кладет он в ряд,</w:t>
            </w:r>
          </w:p>
          <w:p w14:paraId="155CCE43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Строит садик для ребят</w:t>
            </w:r>
          </w:p>
          <w:p w14:paraId="24619EE8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Не шахтер и не водитель,</w:t>
            </w:r>
          </w:p>
          <w:p w14:paraId="5019F775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 xml:space="preserve">Дом нам выстроит... </w:t>
            </w:r>
            <w:r w:rsidRPr="003A7018">
              <w:rPr>
                <w:b/>
              </w:rPr>
              <w:t>(строитель)</w:t>
            </w:r>
          </w:p>
          <w:p w14:paraId="0F3720CB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 </w:t>
            </w:r>
          </w:p>
          <w:p w14:paraId="50F1C4B1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</w:p>
          <w:p w14:paraId="661395F0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Кто плывет на корабле</w:t>
            </w:r>
          </w:p>
          <w:p w14:paraId="186BF7A6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К неизведанной земле?</w:t>
            </w:r>
          </w:p>
          <w:p w14:paraId="01085E85" w14:textId="77777777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3A7018">
              <w:t>Весельчак он и добряк.</w:t>
            </w:r>
          </w:p>
          <w:p w14:paraId="49B907BE" w14:textId="5A6ADF82" w:rsidR="003A7018" w:rsidRPr="003A7018" w:rsidRDefault="003A7018" w:rsidP="003A701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b/>
              </w:rPr>
            </w:pPr>
            <w:r w:rsidRPr="003A7018">
              <w:t xml:space="preserve">Как зовут его? </w:t>
            </w:r>
            <w:r w:rsidRPr="003A7018">
              <w:rPr>
                <w:b/>
              </w:rPr>
              <w:t>(Моряк)</w:t>
            </w:r>
          </w:p>
          <w:p w14:paraId="2C9604E1" w14:textId="510D761C" w:rsidR="002818D1" w:rsidRPr="003A7018" w:rsidRDefault="003A7018" w:rsidP="003A701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70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Игра «Волшебный мешок» </w:t>
            </w:r>
          </w:p>
          <w:p w14:paraId="3F06840E" w14:textId="77777777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─ Давайте вспомним ещё несколько профессий, а поможет нам в этом игра “Волшебный мешочек”. В этом мешочке лежат разные предметы. Вы должны взять предмет и угадать, люди какой профессии пользуются этим предметом, для чего существует данный предмет.</w:t>
            </w:r>
          </w:p>
          <w:p w14:paraId="7804E4C0" w14:textId="77777777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Предметы: расчёска, половник, нитки, шприц, кисточка, жезл, ручка, молоток, калькулятор, микрофон, шоколад, фотоаппарат.</w:t>
            </w:r>
          </w:p>
          <w:p w14:paraId="2141B23A" w14:textId="77777777" w:rsid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972457" w14:textId="51A389AD" w:rsidR="003A7018" w:rsidRPr="001D1769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видеоролика. Вывод- все профессии важны. </w:t>
            </w:r>
          </w:p>
        </w:tc>
        <w:tc>
          <w:tcPr>
            <w:tcW w:w="2520" w:type="dxa"/>
          </w:tcPr>
          <w:p w14:paraId="3A59FAAB" w14:textId="77777777" w:rsidR="00041FC9" w:rsidRDefault="00041FC9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 w:rsidR="00AB3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23C87" w14:textId="77777777" w:rsidR="00041FC9" w:rsidRDefault="00041FC9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998C" w14:textId="13348038" w:rsidR="002C4293" w:rsidRPr="001D1769" w:rsidRDefault="003A7018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  <w:p w14:paraId="6A9A5DB5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9DE64" w14:textId="77777777" w:rsidR="00AB3F99" w:rsidRDefault="00AB3F99" w:rsidP="00AB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78A582E8" w14:textId="77777777" w:rsidR="002C4293" w:rsidRPr="001D1769" w:rsidRDefault="00AB3F99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мнение.</w:t>
            </w:r>
          </w:p>
          <w:p w14:paraId="009C03A8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03CB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72B0" w14:textId="77777777" w:rsidR="002C4293" w:rsidRDefault="00994B98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  <w:p w14:paraId="194E1D61" w14:textId="77777777" w:rsidR="003A7018" w:rsidRDefault="003A7018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14:paraId="50BEC4A9" w14:textId="6C926E15" w:rsidR="003A7018" w:rsidRPr="001D1769" w:rsidRDefault="003A7018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вывод.  </w:t>
            </w:r>
          </w:p>
          <w:p w14:paraId="2BCFBD8E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5A11B" w14:textId="77777777" w:rsidR="001930A1" w:rsidRPr="001D1769" w:rsidRDefault="001930A1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3E23D56" w14:textId="77777777" w:rsidR="00AB3F99" w:rsidRPr="001D1769" w:rsidRDefault="00AB3F99" w:rsidP="00AB3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уметь наблюдать, слушать.</w:t>
            </w:r>
          </w:p>
          <w:p w14:paraId="3957CC62" w14:textId="77777777" w:rsidR="00AB3F99" w:rsidRPr="001D1769" w:rsidRDefault="00AB3F99" w:rsidP="00AB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владеть приёмами монологической и диалогической речи.</w:t>
            </w:r>
          </w:p>
          <w:p w14:paraId="784891A8" w14:textId="77777777" w:rsidR="00994B98" w:rsidRPr="001D1769" w:rsidRDefault="00994B9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: уметь  определять способы действий в рамках предложенных условий и требований;</w:t>
            </w:r>
          </w:p>
          <w:p w14:paraId="1308D3DE" w14:textId="77777777" w:rsidR="001930A1" w:rsidRPr="001D1769" w:rsidRDefault="00994B9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своей деятельности в процессе достижения результата.</w:t>
            </w:r>
            <w:r w:rsidRPr="001D17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1D17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930A1" w:rsidRPr="001D1769" w14:paraId="1B1AB1AE" w14:textId="77777777" w:rsidTr="002C52BD">
        <w:tc>
          <w:tcPr>
            <w:tcW w:w="2276" w:type="dxa"/>
          </w:tcPr>
          <w:p w14:paraId="324EC905" w14:textId="77777777" w:rsidR="002C4293" w:rsidRPr="001D1769" w:rsidRDefault="002C4293" w:rsidP="002C429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Физминутка</w:t>
            </w:r>
          </w:p>
          <w:p w14:paraId="13829152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3E6AE21" w14:textId="27D4692F" w:rsidR="001930A1" w:rsidRPr="001D1769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Видеоролик. </w:t>
            </w:r>
          </w:p>
        </w:tc>
        <w:tc>
          <w:tcPr>
            <w:tcW w:w="2520" w:type="dxa"/>
          </w:tcPr>
          <w:p w14:paraId="43B2E0B6" w14:textId="77777777" w:rsidR="001D1769" w:rsidRPr="001D1769" w:rsidRDefault="00994B98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  <w:p w14:paraId="40636CDA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ACA7" w14:textId="77777777" w:rsidR="002C4293" w:rsidRPr="001D1769" w:rsidRDefault="002C4293" w:rsidP="002C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36B1E" w14:textId="77777777" w:rsidR="001930A1" w:rsidRPr="001D1769" w:rsidRDefault="001930A1" w:rsidP="0090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E013FAD" w14:textId="77777777" w:rsidR="001D1769" w:rsidRPr="001D1769" w:rsidRDefault="001D1769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уметь владеть приёмами монологической и диалогической речи.</w:t>
            </w:r>
          </w:p>
          <w:p w14:paraId="10F4D1A0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A1" w:rsidRPr="001D1769" w14:paraId="3F179037" w14:textId="77777777" w:rsidTr="002C52BD">
        <w:tc>
          <w:tcPr>
            <w:tcW w:w="2276" w:type="dxa"/>
          </w:tcPr>
          <w:p w14:paraId="6A1F2FC8" w14:textId="77777777" w:rsidR="00913425" w:rsidRPr="001D1769" w:rsidRDefault="00994B98" w:rsidP="0091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13425" w:rsidRPr="001D1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425" w:rsidRPr="001D1769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  <w:p w14:paraId="4979081D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62345E2" w14:textId="6EE663E5" w:rsidR="003A7018" w:rsidRPr="003A7018" w:rsidRDefault="003A7018" w:rsidP="00994B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70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Онлайн игра «Выбери нужный предмет». </w:t>
            </w:r>
          </w:p>
          <w:p w14:paraId="5F8887A5" w14:textId="77777777" w:rsidR="003A7018" w:rsidRDefault="003A701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C056" w14:textId="323CBF6D" w:rsidR="003A7018" w:rsidRPr="003A7018" w:rsidRDefault="003A7018" w:rsidP="00994B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70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Выполняют задание с помощью перфокарты. </w:t>
            </w:r>
          </w:p>
          <w:p w14:paraId="483AACC2" w14:textId="77777777" w:rsidR="00994B98" w:rsidRDefault="00994B9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предлагаю каждому из вас карточку, в которой 2 столбика слов. Что записано в п</w:t>
            </w:r>
            <w:r w:rsidR="0015738F">
              <w:rPr>
                <w:rFonts w:ascii="Times New Roman" w:hAnsi="Times New Roman" w:cs="Times New Roman"/>
                <w:sz w:val="24"/>
                <w:szCs w:val="24"/>
              </w:rPr>
              <w:t>ервом? А во втором? Соедините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иниями профессию и место работы человека.</w:t>
            </w:r>
          </w:p>
          <w:p w14:paraId="7E133CC9" w14:textId="148E6701" w:rsidR="00994B98" w:rsidRPr="00FB04FA" w:rsidRDefault="00994B98" w:rsidP="00994B98">
            <w:pPr>
              <w:jc w:val="both"/>
              <w:rPr>
                <w:color w:val="000000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57"/>
            </w:tblGrid>
            <w:tr w:rsidR="00994B98" w:rsidRPr="00994B98" w14:paraId="53C5A6A1" w14:textId="77777777" w:rsidTr="00994B98">
              <w:tc>
                <w:tcPr>
                  <w:tcW w:w="5657" w:type="dxa"/>
                </w:tcPr>
                <w:p w14:paraId="430FE4B4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Завод                                                   Шофер</w:t>
                  </w:r>
                </w:p>
              </w:tc>
            </w:tr>
            <w:tr w:rsidR="00994B98" w:rsidRPr="00994B98" w14:paraId="024D1A14" w14:textId="77777777" w:rsidTr="00994B98">
              <w:tc>
                <w:tcPr>
                  <w:tcW w:w="5657" w:type="dxa"/>
                </w:tcPr>
                <w:p w14:paraId="60965523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Детский сад                                        Рабочий</w:t>
                  </w:r>
                </w:p>
              </w:tc>
            </w:tr>
            <w:tr w:rsidR="00994B98" w:rsidRPr="00994B98" w14:paraId="62D3D7EA" w14:textId="77777777" w:rsidTr="00994B98">
              <w:tc>
                <w:tcPr>
                  <w:tcW w:w="5657" w:type="dxa"/>
                </w:tcPr>
                <w:p w14:paraId="62EE1621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Театр                                                   Воспитатель</w:t>
                  </w:r>
                </w:p>
              </w:tc>
            </w:tr>
            <w:tr w:rsidR="00994B98" w:rsidRPr="00994B98" w14:paraId="0273C413" w14:textId="77777777" w:rsidTr="00994B98">
              <w:tc>
                <w:tcPr>
                  <w:tcW w:w="5657" w:type="dxa"/>
                </w:tcPr>
                <w:p w14:paraId="740F1A60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Автобус                                              Мельник</w:t>
                  </w:r>
                </w:p>
              </w:tc>
            </w:tr>
            <w:tr w:rsidR="00994B98" w:rsidRPr="00994B98" w14:paraId="5C92B866" w14:textId="77777777" w:rsidTr="00994B98">
              <w:tc>
                <w:tcPr>
                  <w:tcW w:w="5657" w:type="dxa"/>
                </w:tcPr>
                <w:p w14:paraId="2E35AF4C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Мельница                                           Артист</w:t>
                  </w:r>
                </w:p>
              </w:tc>
            </w:tr>
            <w:tr w:rsidR="00994B98" w:rsidRPr="00994B98" w14:paraId="6AF3CF8F" w14:textId="77777777" w:rsidTr="00994B98">
              <w:tc>
                <w:tcPr>
                  <w:tcW w:w="5657" w:type="dxa"/>
                </w:tcPr>
                <w:p w14:paraId="03B8FDF8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Локомотив                                          Комбайнер</w:t>
                  </w:r>
                </w:p>
              </w:tc>
            </w:tr>
            <w:tr w:rsidR="00994B98" w:rsidRPr="001D1769" w14:paraId="7AC4E288" w14:textId="77777777" w:rsidTr="00994B98">
              <w:tc>
                <w:tcPr>
                  <w:tcW w:w="5657" w:type="dxa"/>
                </w:tcPr>
                <w:p w14:paraId="266E9132" w14:textId="77777777" w:rsidR="00994B98" w:rsidRPr="00994B98" w:rsidRDefault="00994B98" w:rsidP="00994B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B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Поле                                                    Машинист</w:t>
                  </w:r>
                </w:p>
              </w:tc>
            </w:tr>
          </w:tbl>
          <w:p w14:paraId="4AA0B6D2" w14:textId="77777777" w:rsidR="00994B98" w:rsidRDefault="003A701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9402D5" w14:textId="77777777" w:rsidR="003A7018" w:rsidRDefault="003A701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родителя. </w:t>
            </w:r>
          </w:p>
          <w:p w14:paraId="4F3B308D" w14:textId="77777777" w:rsidR="003A7018" w:rsidRDefault="003A701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4563" w14:textId="77777777" w:rsidR="003A7018" w:rsidRDefault="003A7018" w:rsidP="0099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Тема- путаница. Игра «Правда ли?» </w:t>
            </w:r>
          </w:p>
          <w:p w14:paraId="7FF6EBCF" w14:textId="1E0F7B10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 (если правда – хлопаем, если неправда – молчат.)</w:t>
            </w:r>
          </w:p>
          <w:p w14:paraId="3EC15C76" w14:textId="77777777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- А теперь ответьте, правда ли...</w:t>
            </w:r>
          </w:p>
          <w:p w14:paraId="1B04E2E0" w14:textId="24781ABB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пекарь доит корову?</w:t>
            </w:r>
          </w:p>
          <w:p w14:paraId="25807435" w14:textId="3A770ED0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таксист перевозит людей?</w:t>
            </w:r>
          </w:p>
          <w:p w14:paraId="4BF6DE02" w14:textId="4209CBB1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кочегар топит печь?</w:t>
            </w:r>
          </w:p>
          <w:p w14:paraId="58AFDAE0" w14:textId="5C1DE381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маляр красит стены?</w:t>
            </w:r>
          </w:p>
          <w:p w14:paraId="6D6CAFA5" w14:textId="00ABDA2F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стюардесса стрижет волосы?</w:t>
            </w:r>
          </w:p>
          <w:p w14:paraId="7D9B38D6" w14:textId="13A345D6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клоун работает в бане?</w:t>
            </w:r>
          </w:p>
          <w:p w14:paraId="46E05929" w14:textId="6B7C443C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кондитер печет торты и пирожные?</w:t>
            </w:r>
          </w:p>
          <w:p w14:paraId="27C957A2" w14:textId="12E0AFAE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бухгалтер выполняет рисунки?</w:t>
            </w:r>
          </w:p>
          <w:p w14:paraId="72339E3E" w14:textId="7D1E138A" w:rsidR="003A7018" w:rsidRPr="003A7018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библиотекарь разносит почту?</w:t>
            </w:r>
          </w:p>
          <w:p w14:paraId="496FF21B" w14:textId="2D408431" w:rsidR="003A7018" w:rsidRPr="001D1769" w:rsidRDefault="003A7018" w:rsidP="003A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A7018">
              <w:rPr>
                <w:rFonts w:ascii="Times New Roman" w:hAnsi="Times New Roman" w:cs="Times New Roman"/>
                <w:sz w:val="24"/>
                <w:szCs w:val="24"/>
              </w:rPr>
              <w:t>то садовод ухаживает за садом?</w:t>
            </w:r>
          </w:p>
        </w:tc>
        <w:tc>
          <w:tcPr>
            <w:tcW w:w="2520" w:type="dxa"/>
          </w:tcPr>
          <w:p w14:paraId="66A7BF29" w14:textId="77777777" w:rsidR="00913425" w:rsidRDefault="009074E6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39507366" w14:textId="75B7039B" w:rsidR="003A7018" w:rsidRPr="001D1769" w:rsidRDefault="003A7018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в группах. </w:t>
            </w:r>
          </w:p>
          <w:p w14:paraId="3A3B2444" w14:textId="0C25C67C" w:rsidR="00913425" w:rsidRDefault="00913425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 w:rsidR="003A7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A5D421" w14:textId="6A9EB154" w:rsidR="003A7018" w:rsidRPr="001D1769" w:rsidRDefault="003A7018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выступление, задают вопросы. </w:t>
            </w:r>
          </w:p>
          <w:p w14:paraId="09EB0D3D" w14:textId="77777777" w:rsidR="00913425" w:rsidRPr="001D1769" w:rsidRDefault="00913425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8A0B" w14:textId="77777777" w:rsidR="001930A1" w:rsidRPr="001D1769" w:rsidRDefault="001930A1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4279A45" w14:textId="77777777" w:rsidR="001D1769" w:rsidRPr="001D1769" w:rsidRDefault="001D1769" w:rsidP="001D17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Познавательные: уметь наблюдать, читать, слушать, анализировать,   классифицировать, самостоятельно выбирать основания и критерии для классификации, работать со схемой.</w:t>
            </w:r>
          </w:p>
          <w:p w14:paraId="6E560D79" w14:textId="77777777" w:rsidR="001D1769" w:rsidRPr="001D1769" w:rsidRDefault="00994B98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1D1769" w:rsidRPr="001D1769">
              <w:rPr>
                <w:rFonts w:ascii="Times New Roman" w:hAnsi="Times New Roman" w:cs="Times New Roman"/>
                <w:sz w:val="24"/>
                <w:szCs w:val="24"/>
              </w:rPr>
              <w:t>: уметь  определять способы действий в рамках предложенных условий и требований;</w:t>
            </w:r>
          </w:p>
          <w:p w14:paraId="764FD4F0" w14:textId="77777777" w:rsidR="001D1769" w:rsidRPr="001D1769" w:rsidRDefault="001D1769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своей деятельности в процессе достижения результата.</w:t>
            </w:r>
            <w:r w:rsidRPr="001D17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1D17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A8F04C" w14:textId="77777777" w:rsidR="001930A1" w:rsidRPr="001D1769" w:rsidRDefault="001D1769" w:rsidP="002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организовывать учебное сотрудничество.</w:t>
            </w:r>
          </w:p>
        </w:tc>
      </w:tr>
      <w:tr w:rsidR="001D1769" w:rsidRPr="001D1769" w14:paraId="0360B8E0" w14:textId="77777777" w:rsidTr="002C52BD">
        <w:tc>
          <w:tcPr>
            <w:tcW w:w="2276" w:type="dxa"/>
          </w:tcPr>
          <w:p w14:paraId="06046A85" w14:textId="77777777" w:rsidR="001D1769" w:rsidRPr="001D1769" w:rsidRDefault="001D1769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5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14:paraId="7277304D" w14:textId="77777777" w:rsidR="001D1769" w:rsidRPr="001D1769" w:rsidRDefault="001D1769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11E623E8" w14:textId="172D6F78" w:rsidR="00962EB5" w:rsidRDefault="00962EB5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кластера. </w:t>
            </w:r>
          </w:p>
          <w:p w14:paraId="6184FED2" w14:textId="1F1C0B31" w:rsidR="0015738F" w:rsidRDefault="001D1769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38F">
              <w:rPr>
                <w:rFonts w:ascii="Times New Roman" w:hAnsi="Times New Roman" w:cs="Times New Roman"/>
                <w:sz w:val="24"/>
                <w:szCs w:val="24"/>
              </w:rPr>
              <w:t xml:space="preserve"> А как вы думаете смогли бы люди разных профессий прожить друг без друга?</w:t>
            </w:r>
          </w:p>
          <w:p w14:paraId="46309A13" w14:textId="77777777" w:rsidR="0015738F" w:rsidRDefault="0015738F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Есть ли на Земле самая важная профессия? </w:t>
            </w:r>
          </w:p>
          <w:p w14:paraId="5193B84C" w14:textId="77777777" w:rsidR="0015738F" w:rsidRDefault="0015738F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важны,</w:t>
            </w:r>
          </w:p>
          <w:p w14:paraId="2B121CF1" w14:textId="77777777" w:rsidR="0015738F" w:rsidRDefault="0015738F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нужны!</w:t>
            </w:r>
          </w:p>
          <w:p w14:paraId="446CD78D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 чём вы узнали сегодня на уроке?</w:t>
            </w:r>
          </w:p>
          <w:p w14:paraId="1E9606B4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- Достигли ли мы поставленных</w:t>
            </w:r>
          </w:p>
          <w:p w14:paraId="7C8BEFFE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целей?</w:t>
            </w:r>
          </w:p>
          <w:p w14:paraId="1F82E3DA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 собственной деятельности.</w:t>
            </w:r>
          </w:p>
          <w:p w14:paraId="7B6BF058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-Оцените свою работу по проекту с помощью цветовых ладошек.</w:t>
            </w:r>
          </w:p>
          <w:p w14:paraId="76F04B1D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Критерии самооценки:</w:t>
            </w:r>
          </w:p>
          <w:p w14:paraId="7B7E8E25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1. Кто считает, что ваша личная работа над проектом была правильно выполнена, и вы все поняли, приняли активное участие в проекте, возьмите красные ладошки.</w:t>
            </w:r>
          </w:p>
          <w:p w14:paraId="41200FF6" w14:textId="77777777" w:rsidR="00962EB5" w:rsidRPr="00962EB5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2.Кто считает, что он мог бы сделать проект лучше, но сегодня не хватило немного желания и старания, возьмите синие ладошки.</w:t>
            </w:r>
          </w:p>
          <w:p w14:paraId="023CD102" w14:textId="4F1367C5" w:rsidR="001D1769" w:rsidRPr="001D1769" w:rsidRDefault="00962EB5" w:rsidP="009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B5">
              <w:rPr>
                <w:rFonts w:ascii="Times New Roman" w:hAnsi="Times New Roman" w:cs="Times New Roman"/>
                <w:sz w:val="24"/>
                <w:szCs w:val="24"/>
              </w:rPr>
              <w:t>3.А кто считает, что не принял активного участия в защите проекта, возьмите желтые ладошки.</w:t>
            </w:r>
          </w:p>
        </w:tc>
        <w:tc>
          <w:tcPr>
            <w:tcW w:w="2520" w:type="dxa"/>
          </w:tcPr>
          <w:p w14:paraId="19C069DD" w14:textId="796221D4" w:rsidR="00962EB5" w:rsidRDefault="00962EB5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кластера. </w:t>
            </w:r>
          </w:p>
          <w:p w14:paraId="722AF01F" w14:textId="02267E1A" w:rsidR="0015738F" w:rsidRDefault="0015738F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744AD085" w14:textId="77777777" w:rsidR="001D1769" w:rsidRPr="001D1769" w:rsidRDefault="001D1769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3153" w:type="dxa"/>
            <w:vMerge w:val="restart"/>
          </w:tcPr>
          <w:p w14:paraId="752E6770" w14:textId="77777777" w:rsidR="001D1769" w:rsidRPr="001D1769" w:rsidRDefault="001D1769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Познавательные: уметь   слушать.</w:t>
            </w:r>
          </w:p>
          <w:p w14:paraId="10432DE6" w14:textId="77777777" w:rsidR="001D1769" w:rsidRPr="001D1769" w:rsidRDefault="001D1769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владеть основами самоконтроля,  самооценки; уметь соотносить результат своей </w:t>
            </w:r>
            <w:r w:rsidRPr="001D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 целью.</w:t>
            </w:r>
          </w:p>
          <w:p w14:paraId="7C448DEB" w14:textId="77777777" w:rsidR="001D1769" w:rsidRPr="001D1769" w:rsidRDefault="001D1769" w:rsidP="001D1769">
            <w:pPr>
              <w:pStyle w:val="Default"/>
              <w:rPr>
                <w:b/>
                <w:bCs/>
                <w:color w:val="auto"/>
              </w:rPr>
            </w:pPr>
            <w:r w:rsidRPr="001D1769">
              <w:rPr>
                <w:color w:val="auto"/>
              </w:rPr>
              <w:t>Коммуникативные:</w:t>
            </w:r>
            <w:r w:rsidRPr="001D1769">
              <w:rPr>
                <w:color w:val="auto"/>
                <w:shd w:val="clear" w:color="auto" w:fill="FFFFFF"/>
              </w:rPr>
              <w:t xml:space="preserve">  </w:t>
            </w:r>
            <w:r w:rsidRPr="001D1769">
              <w:rPr>
                <w:color w:val="auto"/>
              </w:rPr>
              <w:t>уметь принимать мнения и высказывания других людей, уважительно относиться к ним.</w:t>
            </w:r>
            <w:r w:rsidRPr="001D1769">
              <w:rPr>
                <w:b/>
                <w:bCs/>
                <w:color w:val="auto"/>
              </w:rPr>
              <w:t xml:space="preserve"> </w:t>
            </w:r>
            <w:r w:rsidRPr="001D1769">
              <w:rPr>
                <w:color w:val="auto"/>
                <w:shd w:val="clear" w:color="auto" w:fill="FFFFFF"/>
              </w:rPr>
              <w:t xml:space="preserve"> </w:t>
            </w:r>
          </w:p>
          <w:p w14:paraId="6D056781" w14:textId="77777777" w:rsidR="001D1769" w:rsidRPr="001D1769" w:rsidRDefault="001D1769" w:rsidP="001D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769" w:rsidRPr="001D1769" w14:paraId="12DBF536" w14:textId="77777777" w:rsidTr="002C52BD">
        <w:tc>
          <w:tcPr>
            <w:tcW w:w="2276" w:type="dxa"/>
          </w:tcPr>
          <w:p w14:paraId="30A12A57" w14:textId="77777777" w:rsidR="001D1769" w:rsidRPr="001D1769" w:rsidRDefault="001D1769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Домашнее задание</w:t>
            </w:r>
          </w:p>
          <w:p w14:paraId="31E21197" w14:textId="77777777" w:rsidR="001D1769" w:rsidRPr="001D1769" w:rsidRDefault="001D1769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933805A" w14:textId="75F63A46" w:rsidR="001D1769" w:rsidRPr="001D1769" w:rsidRDefault="0015738F" w:rsidP="0015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мини – сообщение о </w:t>
            </w:r>
            <w:r w:rsidR="00962EB5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родителей.</w:t>
            </w:r>
          </w:p>
        </w:tc>
        <w:tc>
          <w:tcPr>
            <w:tcW w:w="2520" w:type="dxa"/>
          </w:tcPr>
          <w:p w14:paraId="47D00118" w14:textId="77777777" w:rsidR="001D1769" w:rsidRPr="001D1769" w:rsidRDefault="001D1769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69">
              <w:rPr>
                <w:rFonts w:ascii="Times New Roman" w:hAnsi="Times New Roman" w:cs="Times New Roman"/>
                <w:sz w:val="24"/>
                <w:szCs w:val="24"/>
              </w:rPr>
              <w:t>Каждый определяет для себя домашнее задание.</w:t>
            </w:r>
          </w:p>
        </w:tc>
        <w:tc>
          <w:tcPr>
            <w:tcW w:w="3153" w:type="dxa"/>
            <w:vMerge/>
          </w:tcPr>
          <w:p w14:paraId="11C6CE10" w14:textId="77777777" w:rsidR="001D1769" w:rsidRPr="001D1769" w:rsidRDefault="001D1769" w:rsidP="0019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8D934" w14:textId="77777777" w:rsidR="00191492" w:rsidRPr="001D1769" w:rsidRDefault="00191492" w:rsidP="00191492">
      <w:pPr>
        <w:rPr>
          <w:rFonts w:ascii="Times New Roman" w:hAnsi="Times New Roman" w:cs="Times New Roman"/>
          <w:sz w:val="24"/>
          <w:szCs w:val="24"/>
        </w:rPr>
      </w:pPr>
    </w:p>
    <w:p w14:paraId="6B317E99" w14:textId="77777777" w:rsidR="00191492" w:rsidRPr="00191492" w:rsidRDefault="00191492" w:rsidP="00191492"/>
    <w:sectPr w:rsidR="00191492" w:rsidRPr="00191492" w:rsidSect="00193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D7E"/>
    <w:multiLevelType w:val="multilevel"/>
    <w:tmpl w:val="927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82DB7"/>
    <w:multiLevelType w:val="hybridMultilevel"/>
    <w:tmpl w:val="701A2B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95EE8"/>
    <w:multiLevelType w:val="multilevel"/>
    <w:tmpl w:val="506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743DA"/>
    <w:multiLevelType w:val="hybridMultilevel"/>
    <w:tmpl w:val="1FE295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D52DE"/>
    <w:multiLevelType w:val="hybridMultilevel"/>
    <w:tmpl w:val="7C4A841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2B827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CA5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274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E34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A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E44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00F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43E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F2"/>
    <w:rsid w:val="00041FC9"/>
    <w:rsid w:val="00057C19"/>
    <w:rsid w:val="00063EAB"/>
    <w:rsid w:val="000F5018"/>
    <w:rsid w:val="0015738F"/>
    <w:rsid w:val="00191492"/>
    <w:rsid w:val="001930A1"/>
    <w:rsid w:val="001D1769"/>
    <w:rsid w:val="002818D1"/>
    <w:rsid w:val="002C4293"/>
    <w:rsid w:val="002C52BD"/>
    <w:rsid w:val="002E64E3"/>
    <w:rsid w:val="003A7018"/>
    <w:rsid w:val="003C51E3"/>
    <w:rsid w:val="006D0AB2"/>
    <w:rsid w:val="006D203F"/>
    <w:rsid w:val="006D78A3"/>
    <w:rsid w:val="00711AA6"/>
    <w:rsid w:val="008362F2"/>
    <w:rsid w:val="008A4A99"/>
    <w:rsid w:val="009074E6"/>
    <w:rsid w:val="00913425"/>
    <w:rsid w:val="00962EB5"/>
    <w:rsid w:val="00994B98"/>
    <w:rsid w:val="009A6CC2"/>
    <w:rsid w:val="00A66B52"/>
    <w:rsid w:val="00AB3F99"/>
    <w:rsid w:val="00B33F9B"/>
    <w:rsid w:val="00C01E1D"/>
    <w:rsid w:val="00C076D3"/>
    <w:rsid w:val="00C9782B"/>
    <w:rsid w:val="00CF7015"/>
    <w:rsid w:val="00D23356"/>
    <w:rsid w:val="00D65DA8"/>
    <w:rsid w:val="00E97622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F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56"/>
  </w:style>
  <w:style w:type="paragraph" w:styleId="1">
    <w:name w:val="heading 1"/>
    <w:basedOn w:val="a"/>
    <w:next w:val="a"/>
    <w:link w:val="10"/>
    <w:uiPriority w:val="9"/>
    <w:qFormat/>
    <w:rsid w:val="00CF7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3F9B"/>
  </w:style>
  <w:style w:type="character" w:customStyle="1" w:styleId="10">
    <w:name w:val="Заголовок 1 Знак"/>
    <w:basedOn w:val="a0"/>
    <w:link w:val="1"/>
    <w:uiPriority w:val="9"/>
    <w:rsid w:val="00CF7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1930A1"/>
    <w:pPr>
      <w:spacing w:after="0" w:line="240" w:lineRule="auto"/>
    </w:pPr>
  </w:style>
  <w:style w:type="character" w:customStyle="1" w:styleId="FontStyle30">
    <w:name w:val="Font Style30"/>
    <w:rsid w:val="002C4293"/>
    <w:rPr>
      <w:rFonts w:ascii="Times New Roman" w:hAnsi="Times New Roman" w:cs="Times New Roman" w:hint="default"/>
      <w:sz w:val="26"/>
      <w:szCs w:val="26"/>
    </w:rPr>
  </w:style>
  <w:style w:type="paragraph" w:styleId="a6">
    <w:name w:val="List Paragraph"/>
    <w:basedOn w:val="a"/>
    <w:uiPriority w:val="34"/>
    <w:qFormat/>
    <w:rsid w:val="002C42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D17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99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94B98"/>
    <w:rPr>
      <w:b/>
      <w:bCs/>
    </w:rPr>
  </w:style>
  <w:style w:type="character" w:customStyle="1" w:styleId="apple-converted-space">
    <w:name w:val="apple-converted-space"/>
    <w:basedOn w:val="a0"/>
    <w:rsid w:val="00994B98"/>
  </w:style>
  <w:style w:type="paragraph" w:customStyle="1" w:styleId="a8">
    <w:basedOn w:val="a"/>
    <w:next w:val="a4"/>
    <w:rsid w:val="003A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62E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2E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56"/>
  </w:style>
  <w:style w:type="paragraph" w:styleId="1">
    <w:name w:val="heading 1"/>
    <w:basedOn w:val="a"/>
    <w:next w:val="a"/>
    <w:link w:val="10"/>
    <w:uiPriority w:val="9"/>
    <w:qFormat/>
    <w:rsid w:val="00CF7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3F9B"/>
  </w:style>
  <w:style w:type="character" w:customStyle="1" w:styleId="10">
    <w:name w:val="Заголовок 1 Знак"/>
    <w:basedOn w:val="a0"/>
    <w:link w:val="1"/>
    <w:uiPriority w:val="9"/>
    <w:rsid w:val="00CF7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1930A1"/>
    <w:pPr>
      <w:spacing w:after="0" w:line="240" w:lineRule="auto"/>
    </w:pPr>
  </w:style>
  <w:style w:type="character" w:customStyle="1" w:styleId="FontStyle30">
    <w:name w:val="Font Style30"/>
    <w:rsid w:val="002C4293"/>
    <w:rPr>
      <w:rFonts w:ascii="Times New Roman" w:hAnsi="Times New Roman" w:cs="Times New Roman" w:hint="default"/>
      <w:sz w:val="26"/>
      <w:szCs w:val="26"/>
    </w:rPr>
  </w:style>
  <w:style w:type="paragraph" w:styleId="a6">
    <w:name w:val="List Paragraph"/>
    <w:basedOn w:val="a"/>
    <w:uiPriority w:val="34"/>
    <w:qFormat/>
    <w:rsid w:val="002C42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D17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99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94B98"/>
    <w:rPr>
      <w:b/>
      <w:bCs/>
    </w:rPr>
  </w:style>
  <w:style w:type="character" w:customStyle="1" w:styleId="apple-converted-space">
    <w:name w:val="apple-converted-space"/>
    <w:basedOn w:val="a0"/>
    <w:rsid w:val="00994B98"/>
  </w:style>
  <w:style w:type="paragraph" w:customStyle="1" w:styleId="a8">
    <w:basedOn w:val="a"/>
    <w:next w:val="a4"/>
    <w:rsid w:val="003A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62E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groutka.ru/poznavatelnye-igry/40270-detskie-igry-uchim-profes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uncyball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2024-12-21T03:45:00Z</dcterms:created>
  <dcterms:modified xsi:type="dcterms:W3CDTF">2024-12-21T03:45:00Z</dcterms:modified>
</cp:coreProperties>
</file>