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4D60" w14:textId="77777777" w:rsidR="00E603D0" w:rsidRDefault="00E603D0" w:rsidP="00E9287A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Самостоятельная работа:</w:t>
      </w:r>
    </w:p>
    <w:p w14:paraId="2F61368A" w14:textId="77777777" w:rsidR="00E603D0" w:rsidRPr="00E603D0" w:rsidRDefault="00E603D0" w:rsidP="00E603D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03D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Ситуация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 «</w:t>
      </w:r>
      <w:r w:rsidRPr="00E603D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shd w:val="clear" w:color="auto" w:fill="FFFFFF"/>
        </w:rPr>
        <w:t>Спортсмен или художник?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shd w:val="clear" w:color="auto" w:fill="FFFFFF"/>
        </w:rPr>
        <w:t>»</w:t>
      </w:r>
      <w:r w:rsidRPr="00E603D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603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раннего детства учащийся проявляет склонность к рисованию, лепке, конструированию. Он хорошо фантазирует, создает необычные конструкции. Педагог предложила родителям отдать его в художественную школу. Однако родители желали видеть своего ребенка в спортивной секции. В образовательном учреждении учащийся имеет мало друзей. Довольно часто возникают конфликтные ситуации со сверстниками, если они мешают ему заниматься любимым делом. Если же кто-то изъявляет желание общаться с ним, то учащийся не идет на контакт. Он очень замкнутый, медлительный, его очень трудно отвлечь от занятия, можно сказать, что «ребенок в себе». </w:t>
      </w:r>
    </w:p>
    <w:p w14:paraId="3F761DBB" w14:textId="77777777" w:rsidR="00E603D0" w:rsidRPr="00E603D0" w:rsidRDefault="00E603D0" w:rsidP="000F47A7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E603D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Оценка:</w:t>
      </w:r>
      <w:r w:rsidRPr="00E603D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0F47A7" w:rsidRPr="000F47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0F47A7" w:rsidRPr="000F47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F47A7">
        <w:rPr>
          <w:rFonts w:ascii="Times New Roman" w:hAnsi="Times New Roman" w:cs="Times New Roman"/>
          <w:sz w:val="26"/>
          <w:szCs w:val="26"/>
          <w:shd w:val="clear" w:color="auto" w:fill="FFFFFF"/>
        </w:rPr>
        <w:t>данной ситуации есть о</w:t>
      </w:r>
      <w:r w:rsidRPr="00E603D0">
        <w:rPr>
          <w:rFonts w:ascii="Times New Roman" w:hAnsi="Times New Roman" w:cs="Times New Roman"/>
          <w:sz w:val="26"/>
          <w:szCs w:val="26"/>
          <w:shd w:val="clear" w:color="auto" w:fill="FFFFFF"/>
        </w:rPr>
        <w:t>тсутствие поддержки интересов</w:t>
      </w:r>
      <w:r w:rsidR="000F47A7">
        <w:rPr>
          <w:rFonts w:ascii="Times New Roman" w:hAnsi="Times New Roman" w:cs="Times New Roman"/>
          <w:sz w:val="26"/>
          <w:szCs w:val="26"/>
          <w:shd w:val="clear" w:color="auto" w:fill="FFFFFF"/>
        </w:rPr>
        <w:t>, ребенок</w:t>
      </w:r>
      <w:r w:rsidRPr="00E603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раннего детства проявлял интерес к творческим занятиям, но родители решили направить его в спорт, который ему, возможно, не интересен. Это могло вызвать внутренний конфликт и разочарование. Социальная изоляция</w:t>
      </w:r>
      <w:r w:rsidR="000F47A7">
        <w:rPr>
          <w:rFonts w:ascii="Times New Roman" w:hAnsi="Times New Roman" w:cs="Times New Roman"/>
          <w:sz w:val="26"/>
          <w:szCs w:val="26"/>
          <w:shd w:val="clear" w:color="auto" w:fill="FFFFFF"/>
        </w:rPr>
        <w:t>, о</w:t>
      </w:r>
      <w:r w:rsidRPr="00E603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тказ родителей поддержать его творческие увлечения и недружелюбное окружение в школе могли привести к замкнутости и изоляции. </w:t>
      </w:r>
      <w:r w:rsidR="000F47A7">
        <w:rPr>
          <w:rFonts w:ascii="Times New Roman" w:hAnsi="Times New Roman" w:cs="Times New Roman"/>
          <w:sz w:val="26"/>
          <w:szCs w:val="26"/>
          <w:shd w:val="clear" w:color="auto" w:fill="FFFFFF"/>
        </w:rPr>
        <w:t>Также, к</w:t>
      </w:r>
      <w:r w:rsidRPr="00E603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онфликты в школе: </w:t>
      </w:r>
      <w:r w:rsidR="000F47A7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E603D0">
        <w:rPr>
          <w:rFonts w:ascii="Times New Roman" w:hAnsi="Times New Roman" w:cs="Times New Roman"/>
          <w:sz w:val="26"/>
          <w:szCs w:val="26"/>
          <w:shd w:val="clear" w:color="auto" w:fill="FFFFFF"/>
        </w:rPr>
        <w:t>онфликты с детьми и учителями могут быть следствием неудовлетворенности и стресса из-за невозможности заниматься любимыми делами.</w:t>
      </w:r>
    </w:p>
    <w:p w14:paraId="315F615B" w14:textId="77777777" w:rsidR="00E603D0" w:rsidRPr="00E603D0" w:rsidRDefault="00E603D0" w:rsidP="00E9287A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03D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Прогнозирование:</w:t>
      </w:r>
      <w:r w:rsidRPr="00E603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Конфликт будет только углубляться. Родители приложат все силы, чтобы реализовать свои несбывшиеся по какой-либо причине планы. Ребенок только средство реализации.</w:t>
      </w:r>
    </w:p>
    <w:p w14:paraId="3326B268" w14:textId="77777777" w:rsidR="00E603D0" w:rsidRPr="00E603D0" w:rsidRDefault="00E603D0" w:rsidP="00E60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3D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Решение</w:t>
      </w:r>
      <w:r w:rsidRPr="00E603D0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:</w:t>
      </w:r>
      <w:r w:rsidRPr="00E603D0">
        <w:rPr>
          <w:rStyle w:val="a5"/>
          <w:rFonts w:ascii="Arial" w:hAnsi="Arial" w:cs="Arial"/>
          <w:sz w:val="26"/>
          <w:szCs w:val="26"/>
        </w:rPr>
        <w:t xml:space="preserve"> </w:t>
      </w:r>
      <w:r w:rsidRPr="00E6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Поговорить с ребёнком</w:t>
      </w:r>
      <w:r w:rsidRPr="00E603D0">
        <w:rPr>
          <w:rFonts w:ascii="Times New Roman" w:eastAsia="Times New Roman" w:hAnsi="Times New Roman" w:cs="Times New Roman"/>
          <w:sz w:val="26"/>
          <w:szCs w:val="26"/>
          <w:lang w:eastAsia="ru-RU"/>
        </w:rPr>
        <w:t> о том, чего он хочет. </w:t>
      </w:r>
      <w:r w:rsidRPr="00E6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Провести беседу с родителями</w:t>
      </w:r>
      <w:r w:rsidRPr="00E603D0">
        <w:rPr>
          <w:rFonts w:ascii="Times New Roman" w:eastAsia="Times New Roman" w:hAnsi="Times New Roman" w:cs="Times New Roman"/>
          <w:sz w:val="26"/>
          <w:szCs w:val="26"/>
          <w:lang w:eastAsia="ru-RU"/>
        </w:rPr>
        <w:t>. Демонстрировать им работы ребёнка, указать на наличие у него таланта, который необходимо развивать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E603D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стоит обсудить возможность компромисса между спортивными и творческими занятиями, чтобы ребёнок мог развиваться всесторонне. </w:t>
      </w:r>
      <w:r w:rsidRPr="00E6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Повысить самооценку учащегося</w:t>
      </w:r>
      <w:r w:rsidRPr="00E603D0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этого можно предлагать ему участвовать в конкурсах, выставлять его работы на всеобщее обозрение, чтобы родители и дети смогли оценить его успех. </w:t>
      </w:r>
      <w:r w:rsidRPr="00E6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Улучшить социальное взаимодействие</w:t>
      </w:r>
      <w:r w:rsidRPr="00E603D0">
        <w:rPr>
          <w:rFonts w:ascii="Times New Roman" w:eastAsia="Times New Roman" w:hAnsi="Times New Roman" w:cs="Times New Roman"/>
          <w:sz w:val="26"/>
          <w:szCs w:val="26"/>
          <w:lang w:eastAsia="ru-RU"/>
        </w:rPr>
        <w:t>. Можно организовать групповые проекты и задания, где ребёнок мог бы работать в команде, что поможет ему наладить отношения с одноклассниками. Также стоит проводить тренинги по развитию коммуникативных навыков и управлению конфликтами. </w:t>
      </w:r>
      <w:r w:rsidRPr="00E6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Организовать встречи с психологом</w:t>
      </w:r>
      <w:r w:rsidRPr="00E6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Он поможет ребёнку справляться с внутренними конфликтами и развивать уверенность в себе.  </w:t>
      </w:r>
    </w:p>
    <w:p w14:paraId="6E970B28" w14:textId="77777777" w:rsidR="00E603D0" w:rsidRDefault="00E603D0" w:rsidP="00E9287A">
      <w:pPr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</w:p>
    <w:p w14:paraId="3393F365" w14:textId="77777777" w:rsidR="000F47A7" w:rsidRPr="0090096A" w:rsidRDefault="00E603D0" w:rsidP="000F47A7">
      <w:pP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90096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Ситуация</w:t>
      </w:r>
      <w:r w:rsidR="000F47A7" w:rsidRPr="0090096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 «</w:t>
      </w:r>
      <w:r w:rsidR="000F47A7" w:rsidRPr="0090096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shd w:val="clear" w:color="auto" w:fill="FFFFFF"/>
        </w:rPr>
        <w:t>В походе»</w:t>
      </w:r>
      <w:r w:rsidRPr="0090096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:</w:t>
      </w:r>
      <w:r w:rsidRPr="009009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F47A7" w:rsidRPr="009009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Педагог с двумя родителями вывезли восьмиклассников за город, в лес. Сначала ребята бегали, кричали, бросались шишками и ветками. Потом сели, положив головы на рюкзаки и сумки, и замолчали. Делать что-либо, двигаться, говорить им уже не хотелось. Разжигать костёр, готовить еду, ставить палатки они отказались, сославшись на усталость. Всё это пришлось делать трём сопровождавшим их взрослым. Вернувшись, они жаловались на скуку и бесполезно потерянное время. Что нужно было делать, чтобы расшевелить их, чем заинтересовать? </w:t>
      </w:r>
    </w:p>
    <w:p w14:paraId="4DED38E4" w14:textId="77777777" w:rsidR="0090096A" w:rsidRPr="0090096A" w:rsidRDefault="000F47A7" w:rsidP="0090096A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0096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Оценка:</w:t>
      </w:r>
      <w:r w:rsidRPr="0090096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90096A" w:rsidRPr="009009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данной ситуации учитель не заинтересовал детей, а решил пойти методом меньшего сопротивления, сделал все сам с родителями. </w:t>
      </w:r>
    </w:p>
    <w:p w14:paraId="20AC5C72" w14:textId="77777777" w:rsidR="000F47A7" w:rsidRPr="0090096A" w:rsidRDefault="000F47A7" w:rsidP="000F47A7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14:paraId="0F633E2F" w14:textId="77777777" w:rsidR="000F47A7" w:rsidRPr="0090096A" w:rsidRDefault="000F47A7" w:rsidP="000F47A7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0096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Прогнозирование:</w:t>
      </w:r>
      <w:r w:rsidRPr="009009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096A" w:rsidRPr="0090096A">
        <w:rPr>
          <w:rFonts w:ascii="Times New Roman" w:hAnsi="Times New Roman" w:cs="Times New Roman"/>
          <w:sz w:val="26"/>
          <w:szCs w:val="26"/>
          <w:shd w:val="clear" w:color="auto" w:fill="FFFFFF"/>
        </w:rPr>
        <w:t>в дальнейшем дети будут отказываться от походов или от участия в мероприятиях, т.к. посчитают их не интересными и скучными.</w:t>
      </w:r>
    </w:p>
    <w:p w14:paraId="6D555076" w14:textId="77777777" w:rsidR="00E603D0" w:rsidRPr="000F47A7" w:rsidRDefault="000F47A7" w:rsidP="000F4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90096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Решение:</w:t>
      </w:r>
      <w:r w:rsidRPr="0090096A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90096A">
        <w:rPr>
          <w:rFonts w:ascii="Times New Roman" w:hAnsi="Times New Roman" w:cs="Times New Roman"/>
          <w:sz w:val="26"/>
          <w:szCs w:val="26"/>
          <w:shd w:val="clear" w:color="auto" w:fill="FFFFFF"/>
        </w:rPr>
        <w:t>Для того чтобы расшевелить восьмиклассников в походе и заинтересовать их, можно использовать несколько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методов:</w:t>
      </w:r>
      <w:r w:rsidRPr="000F47A7">
        <w:rPr>
          <w:rFonts w:ascii="Times New Roman" w:hAnsi="Times New Roman" w:cs="Times New Roman"/>
          <w:color w:val="111111"/>
          <w:sz w:val="26"/>
          <w:szCs w:val="26"/>
        </w:rPr>
        <w:br/>
      </w:r>
      <w:r>
        <w:rPr>
          <w:rFonts w:ascii="Times New Roman" w:hAnsi="Times New Roman" w:cs="Times New Roman"/>
          <w:b/>
          <w:color w:val="111111"/>
          <w:sz w:val="26"/>
          <w:szCs w:val="26"/>
          <w:u w:val="single"/>
          <w:shd w:val="clear" w:color="auto" w:fill="FFFFFF"/>
        </w:rPr>
        <w:t>и</w:t>
      </w:r>
      <w:r w:rsidRPr="000F47A7">
        <w:rPr>
          <w:rFonts w:ascii="Times New Roman" w:hAnsi="Times New Roman" w:cs="Times New Roman"/>
          <w:b/>
          <w:color w:val="111111"/>
          <w:sz w:val="26"/>
          <w:szCs w:val="26"/>
          <w:u w:val="single"/>
          <w:shd w:val="clear" w:color="auto" w:fill="FFFFFF"/>
        </w:rPr>
        <w:t>гровая деятельность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(организация 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интересны</w:t>
      </w: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х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игр на свежем воздухе, которые будут не только увлекательными, но и развивающими</w:t>
      </w: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), </w:t>
      </w:r>
      <w:r w:rsidRPr="000F47A7">
        <w:rPr>
          <w:rFonts w:ascii="Times New Roman" w:hAnsi="Times New Roman" w:cs="Times New Roman"/>
          <w:b/>
          <w:color w:val="111111"/>
          <w:sz w:val="26"/>
          <w:szCs w:val="26"/>
          <w:u w:val="single"/>
          <w:shd w:val="clear" w:color="auto" w:fill="FFFFFF"/>
        </w:rPr>
        <w:t>образовательные моменты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(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с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дела</w:t>
      </w: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ть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поход интересным и образовательным, проведя интерактивные мастер-классы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или уроки по выживанию в лесу, р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асска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зать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им о растениях, животных и природе вокруг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), </w:t>
      </w:r>
      <w:r w:rsidR="0090096A" w:rsidRPr="0090096A">
        <w:rPr>
          <w:rFonts w:ascii="Times New Roman" w:hAnsi="Times New Roman" w:cs="Times New Roman"/>
          <w:b/>
          <w:color w:val="111111"/>
          <w:sz w:val="26"/>
          <w:szCs w:val="26"/>
          <w:u w:val="single"/>
          <w:shd w:val="clear" w:color="auto" w:fill="FFFFFF"/>
        </w:rPr>
        <w:t>в</w:t>
      </w:r>
      <w:r w:rsidRPr="0090096A">
        <w:rPr>
          <w:rFonts w:ascii="Times New Roman" w:hAnsi="Times New Roman" w:cs="Times New Roman"/>
          <w:b/>
          <w:color w:val="111111"/>
          <w:sz w:val="26"/>
          <w:szCs w:val="26"/>
          <w:u w:val="single"/>
          <w:shd w:val="clear" w:color="auto" w:fill="FFFFFF"/>
        </w:rPr>
        <w:t>овлечение в решение задач</w:t>
      </w:r>
      <w:r w:rsidR="0090096A">
        <w:rPr>
          <w:rFonts w:ascii="Times New Roman" w:hAnsi="Times New Roman" w:cs="Times New Roman"/>
          <w:b/>
          <w:color w:val="111111"/>
          <w:sz w:val="26"/>
          <w:szCs w:val="26"/>
          <w:u w:val="single"/>
          <w:shd w:val="clear" w:color="auto" w:fill="FFFFFF"/>
        </w:rPr>
        <w:t xml:space="preserve"> 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(предложить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ребятам самим принимать участие в организации костра, приготовлении пищи или постановке палаток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), </w:t>
      </w:r>
      <w:r w:rsidR="0090096A" w:rsidRPr="0090096A">
        <w:rPr>
          <w:rFonts w:ascii="Times New Roman" w:hAnsi="Times New Roman" w:cs="Times New Roman"/>
          <w:b/>
          <w:color w:val="111111"/>
          <w:sz w:val="26"/>
          <w:szCs w:val="26"/>
          <w:u w:val="single"/>
          <w:shd w:val="clear" w:color="auto" w:fill="FFFFFF"/>
        </w:rPr>
        <w:t>э</w:t>
      </w:r>
      <w:r w:rsidRPr="0090096A">
        <w:rPr>
          <w:rFonts w:ascii="Times New Roman" w:hAnsi="Times New Roman" w:cs="Times New Roman"/>
          <w:b/>
          <w:color w:val="111111"/>
          <w:sz w:val="26"/>
          <w:szCs w:val="26"/>
          <w:u w:val="single"/>
          <w:shd w:val="clear" w:color="auto" w:fill="FFFFFF"/>
        </w:rPr>
        <w:t>моциональная поддержка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(п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оговорит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ь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с ребятами, выясните, что их интересует 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и чем они хотели бы заниматься, 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постара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ться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создать атмосферу доверия и понимания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), по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ощря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ть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детей за участие и активность в походе</w:t>
      </w:r>
      <w:r w:rsidR="0090096A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, м</w:t>
      </w:r>
      <w:r w:rsidRPr="000F47A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ожно устроить небольшие конкурсы или награждения за достижения в течение похода.</w:t>
      </w:r>
    </w:p>
    <w:sectPr w:rsidR="00E603D0" w:rsidRPr="000F47A7" w:rsidSect="00E9287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33F1"/>
    <w:multiLevelType w:val="multilevel"/>
    <w:tmpl w:val="F5AE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90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B7"/>
    <w:rsid w:val="00051891"/>
    <w:rsid w:val="000F47A7"/>
    <w:rsid w:val="00293E76"/>
    <w:rsid w:val="002C46AC"/>
    <w:rsid w:val="005D3C36"/>
    <w:rsid w:val="00620E22"/>
    <w:rsid w:val="006374BC"/>
    <w:rsid w:val="0090096A"/>
    <w:rsid w:val="00912BA9"/>
    <w:rsid w:val="009A6C47"/>
    <w:rsid w:val="00A512AC"/>
    <w:rsid w:val="00AC61B7"/>
    <w:rsid w:val="00B0604C"/>
    <w:rsid w:val="00BE6113"/>
    <w:rsid w:val="00C10291"/>
    <w:rsid w:val="00E603D0"/>
    <w:rsid w:val="00E9287A"/>
    <w:rsid w:val="00F2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6A8A"/>
  <w15:docId w15:val="{C4BF8FE6-450A-48CA-824B-1E1C4F8D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D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603D0"/>
    <w:rPr>
      <w:b/>
      <w:bCs/>
    </w:rPr>
  </w:style>
  <w:style w:type="character" w:styleId="a6">
    <w:name w:val="Hyperlink"/>
    <w:basedOn w:val="a0"/>
    <w:uiPriority w:val="99"/>
    <w:semiHidden/>
    <w:unhideWhenUsed/>
    <w:rsid w:val="00E603D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F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User</cp:lastModifiedBy>
  <cp:revision>2</cp:revision>
  <cp:lastPrinted>2025-01-20T04:04:00Z</cp:lastPrinted>
  <dcterms:created xsi:type="dcterms:W3CDTF">2025-01-20T04:05:00Z</dcterms:created>
  <dcterms:modified xsi:type="dcterms:W3CDTF">2025-01-20T04:05:00Z</dcterms:modified>
</cp:coreProperties>
</file>