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967A" w14:textId="7E3E35AA" w:rsidR="00F7542C" w:rsidRPr="00F7542C" w:rsidRDefault="00455056" w:rsidP="003536B3">
      <w:pPr>
        <w:rPr>
          <w:rFonts w:ascii="Times New Roman" w:eastAsia="Times New Roman" w:hAnsi="Times New Roman" w:cs="Times New Roman"/>
          <w:b/>
          <w:noProof/>
          <w:sz w:val="32"/>
          <w:szCs w:val="32"/>
          <w:lang w:val="ru-RU"/>
        </w:rPr>
      </w:pPr>
      <w:r>
        <w:rPr>
          <w:noProof/>
          <w:lang w:val="ru-RU" w:eastAsia="ru-RU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2BAAD60B" wp14:editId="7D0A246B">
            <wp:simplePos x="0" y="0"/>
            <wp:positionH relativeFrom="column">
              <wp:posOffset>3936097</wp:posOffset>
            </wp:positionH>
            <wp:positionV relativeFrom="paragraph">
              <wp:posOffset>-971939</wp:posOffset>
            </wp:positionV>
            <wp:extent cx="9176280" cy="2683824"/>
            <wp:effectExtent l="114300" t="1866900" r="139700" b="1850390"/>
            <wp:wrapNone/>
            <wp:docPr id="111963217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32170" name="Рисунок 11196321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335772">
                      <a:off x="0" y="0"/>
                      <a:ext cx="9187188" cy="2687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  <w14:ligatures w14:val="standardContextual"/>
        </w:rPr>
        <w:drawing>
          <wp:anchor distT="0" distB="0" distL="114300" distR="114300" simplePos="0" relativeHeight="251671552" behindDoc="1" locked="0" layoutInCell="1" allowOverlap="1" wp14:anchorId="69DBE650" wp14:editId="10A87B29">
            <wp:simplePos x="0" y="0"/>
            <wp:positionH relativeFrom="column">
              <wp:posOffset>-262496</wp:posOffset>
            </wp:positionH>
            <wp:positionV relativeFrom="paragraph">
              <wp:posOffset>-380628</wp:posOffset>
            </wp:positionV>
            <wp:extent cx="1483288" cy="2648607"/>
            <wp:effectExtent l="0" t="0" r="0" b="0"/>
            <wp:wrapNone/>
            <wp:docPr id="19493200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20069" name="Рисунок 194932006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88" cy="2648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42C">
        <w:tab/>
      </w:r>
    </w:p>
    <w:p w14:paraId="00032947" w14:textId="54849B14" w:rsidR="00F7542C" w:rsidRPr="009507E1" w:rsidRDefault="00F7542C" w:rsidP="00F7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9507E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План проведения основных мероприятий, </w:t>
      </w:r>
      <w:proofErr w:type="gramStart"/>
      <w:r w:rsidRPr="009507E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посвященных  80</w:t>
      </w:r>
      <w:proofErr w:type="gramEnd"/>
      <w:r w:rsidRPr="009507E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-летию Победы </w:t>
      </w:r>
    </w:p>
    <w:p w14:paraId="14532EEF" w14:textId="2D3DC7DD" w:rsidR="00F7542C" w:rsidRPr="009507E1" w:rsidRDefault="00F7542C" w:rsidP="00F75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9507E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в Великой Отечественной Войне</w:t>
      </w:r>
      <w:r w:rsidR="009507E1" w:rsidRPr="009507E1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в </w:t>
      </w:r>
      <w:r w:rsidR="009507E1" w:rsidRPr="009507E1">
        <w:rPr>
          <w:rFonts w:ascii="Times New Roman" w:hAnsi="Times New Roman" w:cs="Times New Roman"/>
          <w:b/>
          <w:bCs/>
          <w:sz w:val="32"/>
          <w:szCs w:val="32"/>
          <w:lang w:val="ru-RU"/>
        </w:rPr>
        <w:t>МАОУ СОШ №48 города Тюмени</w:t>
      </w:r>
    </w:p>
    <w:p w14:paraId="563C4BC2" w14:textId="438BAE2E" w:rsidR="00F7542C" w:rsidRPr="009507E1" w:rsidRDefault="00F7542C" w:rsidP="00F754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789D2162" w14:textId="0E8A5DAD" w:rsidR="00F7542C" w:rsidRDefault="00F7542C" w:rsidP="009507E1">
      <w:pPr>
        <w:spacing w:after="261"/>
        <w:ind w:right="47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507E1">
        <w:rPr>
          <w:rFonts w:ascii="Times New Roman" w:eastAsia="Times New Roman" w:hAnsi="Times New Roman" w:cs="Times New Roman"/>
          <w:sz w:val="32"/>
          <w:szCs w:val="32"/>
          <w:lang w:val="ru-RU"/>
        </w:rPr>
        <w:t xml:space="preserve">  </w:t>
      </w:r>
    </w:p>
    <w:p w14:paraId="5CD58000" w14:textId="344CED74" w:rsidR="00F7542C" w:rsidRDefault="00F7542C" w:rsidP="00F7542C">
      <w:pPr>
        <w:tabs>
          <w:tab w:val="left" w:pos="7666"/>
        </w:tabs>
        <w:spacing w:after="0"/>
        <w:ind w:right="535"/>
        <w:jc w:val="right"/>
        <w:rPr>
          <w:rFonts w:ascii="Times New Roman" w:hAnsi="Times New Roman" w:cs="Times New Roman"/>
          <w:i/>
          <w:iCs/>
          <w:color w:val="454545"/>
          <w:sz w:val="27"/>
          <w:szCs w:val="27"/>
          <w:shd w:val="clear" w:color="auto" w:fill="FFFFFF"/>
          <w:lang w:val="ru-RU"/>
        </w:rPr>
      </w:pPr>
      <w:r w:rsidRPr="00CF51D5">
        <w:rPr>
          <w:rFonts w:ascii="Times New Roman" w:hAnsi="Times New Roman" w:cs="Times New Roman"/>
          <w:i/>
          <w:iCs/>
          <w:color w:val="454545"/>
          <w:sz w:val="27"/>
          <w:szCs w:val="27"/>
          <w:shd w:val="clear" w:color="auto" w:fill="FFFFFF"/>
          <w:lang w:val="ru-RU"/>
        </w:rPr>
        <w:t>"Мы всегда будем помнить, что жизнь, мир и своб</w:t>
      </w:r>
      <w:r w:rsidR="003536B3">
        <w:rPr>
          <w:rFonts w:ascii="Times New Roman" w:hAnsi="Times New Roman" w:cs="Times New Roman"/>
          <w:i/>
          <w:iCs/>
          <w:color w:val="454545"/>
          <w:sz w:val="27"/>
          <w:szCs w:val="27"/>
          <w:shd w:val="clear" w:color="auto" w:fill="FFFFFF"/>
          <w:lang w:val="ru-RU"/>
        </w:rPr>
        <w:t>оду принес человечеству именно Советский Н</w:t>
      </w:r>
      <w:r w:rsidRPr="00CF51D5">
        <w:rPr>
          <w:rFonts w:ascii="Times New Roman" w:hAnsi="Times New Roman" w:cs="Times New Roman"/>
          <w:i/>
          <w:iCs/>
          <w:color w:val="454545"/>
          <w:sz w:val="27"/>
          <w:szCs w:val="27"/>
          <w:shd w:val="clear" w:color="auto" w:fill="FFFFFF"/>
          <w:lang w:val="ru-RU"/>
        </w:rPr>
        <w:t xml:space="preserve">арод. </w:t>
      </w:r>
    </w:p>
    <w:p w14:paraId="059C6EF9" w14:textId="77777777" w:rsidR="00F7542C" w:rsidRDefault="00F7542C" w:rsidP="00F7542C">
      <w:pPr>
        <w:tabs>
          <w:tab w:val="left" w:pos="7666"/>
        </w:tabs>
        <w:spacing w:after="0"/>
        <w:ind w:right="535"/>
        <w:jc w:val="right"/>
        <w:rPr>
          <w:rFonts w:ascii="Times New Roman" w:hAnsi="Times New Roman" w:cs="Times New Roman"/>
          <w:i/>
          <w:iCs/>
          <w:color w:val="454545"/>
          <w:sz w:val="27"/>
          <w:szCs w:val="27"/>
          <w:shd w:val="clear" w:color="auto" w:fill="FFFFFF"/>
          <w:lang w:val="ru-RU"/>
        </w:rPr>
      </w:pPr>
      <w:r w:rsidRPr="00CF51D5">
        <w:rPr>
          <w:rFonts w:ascii="Times New Roman" w:hAnsi="Times New Roman" w:cs="Times New Roman"/>
          <w:i/>
          <w:iCs/>
          <w:color w:val="454545"/>
          <w:sz w:val="27"/>
          <w:szCs w:val="27"/>
          <w:shd w:val="clear" w:color="auto" w:fill="FFFFFF"/>
          <w:lang w:val="ru-RU"/>
        </w:rPr>
        <w:t>Сделал это благодаря своему героизму, ценой огромных жертв и невосполнимых утрат"</w:t>
      </w:r>
    </w:p>
    <w:p w14:paraId="754ABB33" w14:textId="3F16A5FC" w:rsidR="00F7542C" w:rsidRDefault="00F7542C" w:rsidP="00F7542C">
      <w:pPr>
        <w:tabs>
          <w:tab w:val="left" w:pos="7666"/>
        </w:tabs>
        <w:spacing w:after="0"/>
        <w:ind w:right="535"/>
        <w:jc w:val="right"/>
        <w:rPr>
          <w:rFonts w:ascii="Times New Roman" w:hAnsi="Times New Roman" w:cs="Times New Roman"/>
          <w:i/>
          <w:iCs/>
          <w:color w:val="454545"/>
          <w:sz w:val="27"/>
          <w:szCs w:val="27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454545"/>
          <w:sz w:val="27"/>
          <w:szCs w:val="27"/>
          <w:shd w:val="clear" w:color="auto" w:fill="FFFFFF"/>
          <w:lang w:val="ru-RU"/>
        </w:rPr>
        <w:t>В.В. Путин</w:t>
      </w:r>
    </w:p>
    <w:p w14:paraId="5CE0AC90" w14:textId="11BE352D" w:rsidR="00F7542C" w:rsidRPr="00F7542C" w:rsidRDefault="00F7542C" w:rsidP="00F754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Style w:val="TableGrid"/>
        <w:tblpPr w:leftFromText="180" w:rightFromText="180" w:vertAnchor="text" w:tblpY="1"/>
        <w:tblOverlap w:val="never"/>
        <w:tblW w:w="15310" w:type="dxa"/>
        <w:tblInd w:w="0" w:type="dxa"/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850"/>
        <w:gridCol w:w="1405"/>
        <w:gridCol w:w="13"/>
        <w:gridCol w:w="3827"/>
        <w:gridCol w:w="1403"/>
        <w:gridCol w:w="4260"/>
        <w:gridCol w:w="3552"/>
      </w:tblGrid>
      <w:tr w:rsidR="00F7542C" w:rsidRPr="00CF51D5" w14:paraId="362118A6" w14:textId="77777777" w:rsidTr="009E7F26">
        <w:trPr>
          <w:trHeight w:val="322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A257E" w14:textId="77777777" w:rsidR="00F7542C" w:rsidRPr="009E7F26" w:rsidRDefault="00F7542C" w:rsidP="00346E02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№п</w:t>
            </w:r>
            <w:r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</w:t>
            </w:r>
            <w:r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3E98" w14:textId="77E93BE8" w:rsidR="00F7542C" w:rsidRPr="009E7F26" w:rsidRDefault="00F7542C" w:rsidP="00346E02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  <w:r w:rsidR="009507E1"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</w:p>
          <w:p w14:paraId="25E735AC" w14:textId="77777777" w:rsidR="00F7542C" w:rsidRPr="009E7F26" w:rsidRDefault="00F7542C" w:rsidP="00346E02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C2E7" w14:textId="77777777" w:rsidR="00F7542C" w:rsidRPr="009E7F26" w:rsidRDefault="00F7542C" w:rsidP="00346E0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F355" w14:textId="77777777" w:rsidR="00F7542C" w:rsidRPr="009E7F26" w:rsidRDefault="00F7542C" w:rsidP="00346E02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CE70" w14:textId="3921F68E" w:rsidR="00F7542C" w:rsidRPr="009E7F26" w:rsidRDefault="00F7542C" w:rsidP="00346E02">
            <w:pPr>
              <w:ind w:left="100" w:firstLine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647E5" w14:textId="77777777" w:rsidR="00F7542C" w:rsidRPr="009E7F26" w:rsidRDefault="00F7542C" w:rsidP="00346E02">
            <w:pPr>
              <w:ind w:left="100" w:firstLine="1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Требуемый результат</w:t>
            </w:r>
          </w:p>
        </w:tc>
      </w:tr>
      <w:tr w:rsidR="00CD543C" w:rsidRPr="005A0709" w14:paraId="22BD8562" w14:textId="77777777" w:rsidTr="002E41BB">
        <w:trPr>
          <w:trHeight w:val="581"/>
        </w:trPr>
        <w:tc>
          <w:tcPr>
            <w:tcW w:w="15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EEA2" w14:textId="5A73AA42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АПРЕЛЬ 2025</w:t>
            </w:r>
          </w:p>
        </w:tc>
      </w:tr>
      <w:tr w:rsidR="00CD543C" w:rsidRPr="00CF51BC" w14:paraId="01A95B16" w14:textId="77777777" w:rsidTr="00326FDB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20EB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8ABA1EC" w14:textId="745C5DF7" w:rsidR="00CF51BC" w:rsidRPr="009E7F26" w:rsidRDefault="00CF51B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 10.04.2025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D0AC" w14:textId="3C752C6A" w:rsidR="00CD543C" w:rsidRPr="009E7F26" w:rsidRDefault="00CF51B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Военно-спортивная игра «Зарница»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2C94" w14:textId="3AC59601" w:rsidR="00CD543C" w:rsidRPr="009E7F26" w:rsidRDefault="00CF51B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BF84B" w14:textId="34AFB3BB" w:rsidR="00CD543C" w:rsidRPr="009E7F26" w:rsidRDefault="00CF51B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физкультуры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1683" w14:textId="55BBE769" w:rsidR="00CD543C" w:rsidRPr="009E7F26" w:rsidRDefault="00CF51B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Школьный этап (проведение отборочных соревнований)</w:t>
            </w:r>
          </w:p>
        </w:tc>
      </w:tr>
      <w:tr w:rsidR="00CF51BC" w:rsidRPr="00CF51BC" w14:paraId="682D163A" w14:textId="77777777" w:rsidTr="00326FDB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1456" w14:textId="77777777" w:rsidR="00CF51BC" w:rsidRPr="009E7F26" w:rsidRDefault="00CF51B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7241B2D" w14:textId="55DA9757" w:rsidR="00CF51BC" w:rsidRDefault="00CF51BC" w:rsidP="00CF51BC">
            <w:pPr>
              <w:ind w:left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.04.2025</w:t>
            </w:r>
          </w:p>
          <w:p w14:paraId="27CBF53F" w14:textId="0F334420" w:rsidR="00CF51BC" w:rsidRDefault="00CF51BC" w:rsidP="00CF51BC">
            <w:pPr>
              <w:ind w:left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28BC" w14:textId="11A13CD8" w:rsidR="00CF51BC" w:rsidRPr="009E7F26" w:rsidRDefault="00CF51B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Военно-спортивная игра «Зарница»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8CA3" w14:textId="3524821A" w:rsidR="00CF51BC" w:rsidRPr="009E7F26" w:rsidRDefault="00CF51B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28F9" w14:textId="265F6E58" w:rsidR="00CF51BC" w:rsidRPr="009E7F26" w:rsidRDefault="00CF51B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физкультуры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B78B" w14:textId="06EC3A39" w:rsidR="00CF51BC" w:rsidRDefault="00CF51BC" w:rsidP="00CD543C">
            <w:pPr>
              <w:ind w:left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Муниципальный этап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(участие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 городских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соревнованиях)</w:t>
            </w:r>
          </w:p>
        </w:tc>
      </w:tr>
      <w:tr w:rsidR="00CD543C" w:rsidRPr="00326FDB" w14:paraId="723F380E" w14:textId="77777777" w:rsidTr="00326FDB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DACD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35B445" w14:textId="5A573B3F" w:rsidR="00CD543C" w:rsidRPr="009E7F26" w:rsidRDefault="00CD543C" w:rsidP="00CD543C">
            <w:pPr>
              <w:ind w:left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CB4AFB"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.04.2025</w:t>
            </w:r>
          </w:p>
          <w:p w14:paraId="6203ABDB" w14:textId="70A46D1E" w:rsidR="00CD543C" w:rsidRPr="009E7F26" w:rsidRDefault="00CB4AFB" w:rsidP="00CD543C">
            <w:pPr>
              <w:ind w:left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  <w:r w:rsidR="00CD543C"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.04.2025</w:t>
            </w:r>
          </w:p>
          <w:p w14:paraId="3AB5CF7A" w14:textId="2D942056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B4AFB"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.04 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4F76" w14:textId="55CE6A7A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Почетная Вахта Памяти «Землякам тюменцам – благодарные потомки»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7592" w14:textId="77777777" w:rsidR="00CD543C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Почетный караул</w:t>
            </w:r>
          </w:p>
          <w:p w14:paraId="57266165" w14:textId="0BFD64E9" w:rsidR="00E0462E" w:rsidRPr="009E7F26" w:rsidRDefault="00E0462E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3F86" w14:textId="764DD091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Начальник караула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DDBC" w14:textId="2221B6B1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17718BD7" w14:textId="77777777" w:rsidTr="00326FDB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9987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69DC8C0" w14:textId="6AD7A013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15.04 – 09.05.2025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5F90" w14:textId="6D24E1A6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акция «Георгиевская ленточка»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1424" w14:textId="3AF19B1C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9A99" w14:textId="38C0F924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9A2D" w14:textId="026A771A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017AE8B8" w14:textId="77777777" w:rsidTr="00326FDB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8C3E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68BFBDD" w14:textId="61D85A1C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14.04 – 09.05.2025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4938" w14:textId="4405D550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для обучающихся тематических экскурсий, посвященных событиям ВОВ 1941 – 1945 годов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AD73" w14:textId="2ED5428B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1941" w14:textId="4666983A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8B7D" w14:textId="4967C8E8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7A105F0F" w14:textId="77777777" w:rsidTr="00326FDB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DE0C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BD47E8" w14:textId="77777777" w:rsidR="00CD543C" w:rsidRPr="009E7F26" w:rsidRDefault="00CD543C" w:rsidP="00326FD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14:paraId="7B664155" w14:textId="2BDAA3EC" w:rsidR="00CD543C" w:rsidRPr="009E7F26" w:rsidRDefault="00CB4AFB" w:rsidP="00CF51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2</w:t>
            </w:r>
            <w:r w:rsidR="00154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="00CD543C" w:rsidRPr="009E7F2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44F4" w14:textId="69024C11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0DD9" w14:textId="6096C3BC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F770" w14:textId="7478819D" w:rsidR="00CD543C" w:rsidRPr="009E7F26" w:rsidRDefault="00CD543C" w:rsidP="00CD543C">
            <w:pPr>
              <w:ind w:left="18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руководители, учителя информатики, учителя истории</w:t>
            </w:r>
          </w:p>
          <w:p w14:paraId="7E870310" w14:textId="310647E8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76B9" w14:textId="2D93496C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009F9DC3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01B3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F86D" w14:textId="77777777" w:rsidR="00CD543C" w:rsidRDefault="00160D35" w:rsidP="00CD543C">
            <w:pPr>
              <w:ind w:left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1.04.2025</w:t>
            </w:r>
          </w:p>
          <w:p w14:paraId="7ADAF52F" w14:textId="52474FAA" w:rsidR="00160D35" w:rsidRPr="009E7F26" w:rsidRDefault="00160D35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FF04" w14:textId="06CADC75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Областной конкурс сочинений «Мой земляк – Павел Фитин»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0881" w14:textId="2F7837CA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24B6" w14:textId="051ACEBC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руководители, учителя литературы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50E1" w14:textId="06747640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653D440E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DF23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4105" w14:textId="6FFE86E0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По согл.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727AC" w14:textId="1289364A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недели Истории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9B691" w14:textId="34F4728D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C4A5" w14:textId="4A9906D0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истории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E454" w14:textId="3CE929B3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6884F180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571D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86C0DD" w14:textId="18D2AA3E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C0F9" w14:textId="77777777" w:rsidR="00CD543C" w:rsidRPr="009E7F26" w:rsidRDefault="00CD543C" w:rsidP="00CD543C">
            <w:pPr>
              <w:ind w:left="1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Тематический урок «День памяти о геноциде советского народа нацистами»</w:t>
            </w:r>
          </w:p>
          <w:p w14:paraId="2FA1A325" w14:textId="77777777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C9982" w14:textId="10CCEFFE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EC9E" w14:textId="55BD61FD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истории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1B73" w14:textId="57F1978F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2F714ED1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EFBE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CA919A5" w14:textId="53A5D3F1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D609" w14:textId="6884FE7E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Уроки под открытым небом у мемориалов «На страже памяти»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044A" w14:textId="51241ACA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6FCF" w14:textId="182D29F4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истории, 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4BD1" w14:textId="6A50397D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0E5BE5A0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BC76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D2FA18" w14:textId="5AC044AD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 13.04.2025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8FD2" w14:textId="77777777" w:rsidR="00CD543C" w:rsidRPr="009E7F26" w:rsidRDefault="00CD543C" w:rsidP="00CD543C">
            <w:pPr>
              <w:ind w:left="184" w:right="10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«Мой герой» Изготовление и ношение значка «Бессмертный полк России» с изображением своего родственника</w:t>
            </w:r>
          </w:p>
          <w:p w14:paraId="0DD1550C" w14:textId="77777777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572C" w14:textId="2BF51F24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4F418" w14:textId="66C3D9F0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3701" w14:textId="647C5458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5917C6A7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AEF7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E2EB09" w14:textId="3A9C31C3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F7FAE" w14:textId="4E098697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Кинопоказы «Сила в правде»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1EDA8" w14:textId="5E7D3D4C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2FC2" w14:textId="30EC02CF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FE457" w14:textId="10BCA6FD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4B3F6C67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9CAE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93F5" w14:textId="1DAE3395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E230" w14:textId="17AF4032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Викторина "Знатоки военной истории"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3084" w14:textId="393E8DBD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1311" w14:textId="762ADE90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истории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4839" w14:textId="436DB2AA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28347AB0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251E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FB6B" w14:textId="2109B9D6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F3BE" w14:textId="2FD061C1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Концерт "Песни Победы"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7885" w14:textId="6842F7A3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5E82" w14:textId="6C230FD7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музыки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730D" w14:textId="626BFCC5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39CAA4B0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EA55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FBAE3" w14:textId="4612D967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618B" w14:textId="18238CF7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Изготовление символики для Дня Победы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EB7D" w14:textId="26E39BE6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D3A8" w14:textId="1515E2A4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я 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ехнологии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A52E" w14:textId="63CD09AD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62AF45FB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C947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6A6F" w14:textId="7C57459A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DC4B" w14:textId="283149AD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Благотворительный сбор кроссвордов и сканвордов, изготовление открыток и сканвордов для постояльцев Пансионата для ветеранов войны и труда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1D63" w14:textId="05E43DD4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276B" w14:textId="1B5D1F46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84AC" w14:textId="4505D71D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Сбор и передача собранных материалов в учреждение социальной защиты-ответственный педагог</w:t>
            </w:r>
          </w:p>
          <w:p w14:paraId="51812683" w14:textId="4E7EF5E0" w:rsidR="00CD543C" w:rsidRPr="009E7F26" w:rsidRDefault="00CD543C" w:rsidP="00CD54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D543C" w:rsidRPr="00326FDB" w14:paraId="5FFEC78C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3A07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1229" w14:textId="3962644A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 13.04.2025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4087" w14:textId="77777777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«автобус Победы» изготовление атрибутики, связанной с празднованием Дня Победы</w:t>
            </w:r>
          </w:p>
          <w:p w14:paraId="0F416CCA" w14:textId="77777777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3635" w14:textId="4DEE461F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5-8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6B44" w14:textId="3D587A59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технологии, учителя ИЗО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EBA5" w14:textId="15BD2286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4B705370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9A4F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8FDB" w14:textId="77777777" w:rsidR="00CD543C" w:rsidRPr="009E7F26" w:rsidRDefault="00CD543C" w:rsidP="00CD543C">
            <w:pPr>
              <w:ind w:left="1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</w:p>
          <w:p w14:paraId="1837852B" w14:textId="04E09AEE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08.04.2025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8C81" w14:textId="37A43DCE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«Уроки Великой Победы»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E817" w14:textId="664105A9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68D0" w14:textId="31400600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BEB8" w14:textId="13E222AF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3A4FD722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BBBA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A5DC" w14:textId="5D1A4346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DA37" w14:textId="32E3DB28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Обучение обучающихся работе с ИС «Книга Памяти Тюменской области»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3C08" w14:textId="46F59D5F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E6C2" w14:textId="04CD456E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информатики, учителя истории,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7106" w14:textId="6559494C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70635564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9393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5042" w14:textId="288EEA84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28.04 – 07.05.2025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D65B" w14:textId="5393C92B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Посещение школьных музеев воспитанниками ДОУ «Наш город – наша гордость!»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4DDA" w14:textId="77777777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9A82" w14:textId="61B23EA8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3FCC" w14:textId="2D5DCB84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54EB590B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337B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37D" w14:textId="3AD5C31B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течении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DB46" w14:textId="35AAB3BB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«Бессмертный полк на сайте школы. Честь и память»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F69B" w14:textId="70BDED5D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5AA0" w14:textId="0CA3DE90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Заместитель </w:t>
            </w:r>
            <w:r w:rsidR="009E7F26"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директора по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ВР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5616" w14:textId="025557CE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460306A6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D995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2F21D" w14:textId="7FAAD0CB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D22A" w14:textId="77777777" w:rsidR="009E7F26" w:rsidRPr="009E7F26" w:rsidRDefault="009E7F26" w:rsidP="009E7F26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акция «Всероссийский день заботы о памятниках истории и культуры»</w:t>
            </w:r>
          </w:p>
          <w:p w14:paraId="510EF2DD" w14:textId="2185752B" w:rsidR="00CD543C" w:rsidRPr="009E7F26" w:rsidRDefault="009E7F26" w:rsidP="009E7F26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(наведение чистоты и порядка у памятников ВОВ)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E831" w14:textId="77777777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8CD3" w14:textId="6A5B66C5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E3924" w14:textId="1F162CF0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37CB1435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701D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CEE5" w14:textId="02CE3C9B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F02C" w14:textId="4F827A38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Цикл мероприятий «Парад победителей!» – День освобождения узников концлагерей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29EAD" w14:textId="06934A3B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32C2" w14:textId="565891D0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истории, 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0321" w14:textId="30C6C862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523B8AD8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C2197" w14:textId="77777777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5E37" w14:textId="42ABEDF8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25.04.2025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8654E" w14:textId="5FA2F6D5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Цикл мероприятий «Парад победителей!» – Встреча на Эльбе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4EF4" w14:textId="05087460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DCF3" w14:textId="09E4314F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истории/классные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4F49" w14:textId="5502363C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79BB613B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BDF1" w14:textId="69259385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ABAA48" w14:textId="6A1CAAEA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5CED" w14:textId="7BD7A816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Посещение учащимися музея ТРОО «Областной Поисковый </w:t>
            </w:r>
            <w:r w:rsidR="009E7F26"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Центр им.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Артура Ольховского»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9E8F6" w14:textId="6CD29EC5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D853" w14:textId="6721EC84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890B" w14:textId="1B7B7506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0D47A6AC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DAEC" w14:textId="61993B71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755425" w14:textId="78A94A5D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E30F" w14:textId="1196C76D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«Нам доверена Память»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AB8F" w14:textId="606D5AF7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897A" w14:textId="5E47A2AD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0953" w14:textId="7D38A4BB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2DE29541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C287" w14:textId="4E8A4DFE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8EF720A" w14:textId="0C16FD29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AC9FC" w14:textId="77777777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«80 добрых дел ко Дню победы</w:t>
            </w:r>
          </w:p>
          <w:p w14:paraId="7823C7CF" w14:textId="77777777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Плетение сетей, изготовление окопных свечей, сбор необходимой помощи</w:t>
            </w:r>
          </w:p>
          <w:p w14:paraId="64F69790" w14:textId="77777777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5669" w14:textId="0FB55114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F7F4" w14:textId="39F42FED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FE24" w14:textId="67DF71C2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D543C" w:rsidRPr="00326FDB" w14:paraId="74F84172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B181" w14:textId="2ADEF15A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4B855E" w14:textId="124454B5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4961" w14:textId="67DD6285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с системой «Книга памяти Тюменской области»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ED18" w14:textId="33196AB0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B047" w14:textId="711EBF72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Сотрудники, родители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3F53" w14:textId="43A36CA1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Пополнение сайта «память.72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/»</w:t>
            </w:r>
          </w:p>
        </w:tc>
      </w:tr>
      <w:tr w:rsidR="00CD543C" w:rsidRPr="00014A39" w14:paraId="29894C2F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5575" w14:textId="45DDC8A3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803D1F" w14:textId="491D984B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C361" w14:textId="62724F49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школьного мемориального музея Д.М. Карбышева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5101D" w14:textId="2FDCCE99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2B5C" w14:textId="44EE8166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руководители, руководитель школьного музея, ветераны, родители, гости, дошкольники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6FA47" w14:textId="77777777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ОУ. Отзывы в книге гостей</w:t>
            </w:r>
          </w:p>
          <w:p w14:paraId="141C2F91" w14:textId="77777777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F4447F4" w14:textId="77777777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D543C" w:rsidRPr="00326FDB" w14:paraId="7D074EB1" w14:textId="77777777" w:rsidTr="00E0462E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508F" w14:textId="6866DEDE" w:rsidR="00CD543C" w:rsidRPr="009E7F26" w:rsidRDefault="00CD543C" w:rsidP="00CD543C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985C35" w14:textId="3CFEA3DE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4A6C" w14:textId="0FE142FC" w:rsidR="00CD543C" w:rsidRPr="009E7F26" w:rsidRDefault="00CD543C" w:rsidP="00CD543C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Проект «Улицы Героев». Изучение всеми учащимися героев Великой Отечественной войны 1941-1945 гг. (в честь которых названы топонимы города Тюмени) в Дни 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единых действий на основе единой методической презентации.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6E06" w14:textId="77777777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1-11</w:t>
            </w:r>
          </w:p>
          <w:p w14:paraId="2432041A" w14:textId="7D30CA05" w:rsidR="00CD543C" w:rsidRPr="009E7F26" w:rsidRDefault="00CD543C" w:rsidP="00CD543C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1E61" w14:textId="53C32CF5" w:rsidR="00CD543C" w:rsidRPr="009E7F26" w:rsidRDefault="00CD543C" w:rsidP="00CD543C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4D46" w14:textId="01A098B0" w:rsidR="00CD543C" w:rsidRPr="009E7F26" w:rsidRDefault="00CD543C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  <w:tr w:rsidR="00CB4AFB" w:rsidRPr="009A19E6" w14:paraId="5A4FF7BF" w14:textId="77777777" w:rsidTr="001F0CD7">
        <w:trPr>
          <w:trHeight w:val="581"/>
        </w:trPr>
        <w:tc>
          <w:tcPr>
            <w:tcW w:w="153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7A4E" w14:textId="73D513D5" w:rsidR="00CB4AFB" w:rsidRPr="00C17DD5" w:rsidRDefault="00CB4AFB" w:rsidP="00CD543C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17D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МАЙ</w:t>
            </w:r>
            <w:r w:rsidR="00C17D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2025</w:t>
            </w:r>
          </w:p>
        </w:tc>
      </w:tr>
      <w:tr w:rsidR="00C17DD5" w:rsidRPr="009A19E6" w14:paraId="517002AD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A1DB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53DD4" w14:textId="538D79B4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весь месяц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BDBD" w14:textId="7582D736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Военно-спортивная игра «Зарница»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(муниципальный этап)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DFB1" w14:textId="3787373E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4F96" w14:textId="595F0C7B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физкультуры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EF81" w14:textId="2E6EA50C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 в городских соревнованиях</w:t>
            </w:r>
          </w:p>
        </w:tc>
      </w:tr>
      <w:tr w:rsidR="00C17DD5" w:rsidRPr="00C17DD5" w14:paraId="094D5720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A7C6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A06BB" w14:textId="65BE9972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</w:t>
            </w: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09.05.2025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2FCC" w14:textId="5C118D51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Всероссийская акция «Георгиевская ленточка»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52E3" w14:textId="286753A3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CDFE" w14:textId="1F006DAE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68F5" w14:textId="6E7C8167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166CB957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0A610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F668A" w14:textId="397D3A6A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</w:t>
            </w: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09.05.2025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D94D8" w14:textId="1436C0DD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для обучающихся тематических экскурсий, посвященных событиям ВОВ 1941 – 1945 годов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2512" w14:textId="13919549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EE18" w14:textId="5318D16F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DE4C" w14:textId="7A2766D6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16551E7F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D51C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B5136" w14:textId="54A125F0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6DBE" w14:textId="45394E51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Открытый урок под открытым небом «В шесть часов вечера после войны»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E5CC" w14:textId="427E4301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796F" w14:textId="00DD6571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руководители, учителя истории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6540" w14:textId="48895EFE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056F53EB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2F8A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074FB" w14:textId="590DFFEE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02.05.2025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B5B4" w14:textId="0920219C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Урок мужества «Взятие Берлина»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58CF" w14:textId="30B61079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F3AA" w14:textId="53A2D1A4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руководители, учителя истории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8685" w14:textId="285158B2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17F5A3F0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6513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53211" w14:textId="53C46F84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E7771" w14:textId="31F70667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«Журавли Памяти»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E58C" w14:textId="6CBD6306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E7E0" w14:textId="388CD391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692C" w14:textId="0D9D3B38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077935A8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1415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F0FC5" w14:textId="63F58924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BD80" w14:textId="5D9B13F3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Посещение школьных музеев воспитанниками ДОУ «Наш город – наша гордость!»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B589" w14:textId="77777777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2109" w14:textId="2159445F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2F10" w14:textId="78A0A3FC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5E66AA55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7CFB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26F3F" w14:textId="45BFF295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08.05.2025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70FE" w14:textId="6FCA17AA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Памятно – мемориальная акция «Минута молчания»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A773" w14:textId="36FAD749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C52F" w14:textId="5021CF2E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руководители, заместители во ВР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972E" w14:textId="3C15F260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08E3C427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FEDB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FEF3A" w14:textId="31001E79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08.05.2025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4B7A" w14:textId="6C9DDA60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«Бессмертный полк» в ОУ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6521" w14:textId="7ECF8D95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8CB7" w14:textId="7B777EF1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руководители, заместители по ВР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0745" w14:textId="324DE075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9A19E6" w14:paraId="52631C61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392C3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225F8" w14:textId="70A8BA8C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 09.05.2025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8918" w14:textId="77777777" w:rsidR="00C17DD5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«Мой герой»</w:t>
            </w:r>
          </w:p>
          <w:p w14:paraId="746780D8" w14:textId="4CDD177D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(ношение значка «Бессмертный полк России»)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D1EF" w14:textId="58DAF1F9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9438" w14:textId="6281B5F2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EC62" w14:textId="77777777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7DD5" w:rsidRPr="00C17DD5" w14:paraId="4E367DE4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F4AF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29F96" w14:textId="252DF29C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19.05.2025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1184E" w14:textId="6EC12183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Городской смотр строя и песни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E47E0" w14:textId="77777777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80031" w14:textId="022F8C70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Музыкальные руководители, 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2AE6" w14:textId="752B6340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77B13744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6875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234C" w14:textId="1C8B81CB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0FCD" w14:textId="2EFF16BF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722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Концерт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посвященный Победе в Великой Отечественной войне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E23E" w14:textId="0B187A9A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5C43" w14:textId="452417EC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музыки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33DB" w14:textId="14B6987F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7C3B281D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E1B94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D63B" w14:textId="3C04F8DC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6AA1" w14:textId="25CBD6A8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Изготовление символики для Дня Победы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6A1F" w14:textId="17F6B07E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F39C" w14:textId="6DDD93DC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я 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ехнологии</w:t>
            </w:r>
            <w:proofErr w:type="spellEnd"/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BAB66" w14:textId="687E40B3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03F8B399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8C67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2C13" w14:textId="4E8514E1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BAE2" w14:textId="627ECD42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Благотворительный сбор кроссвордов и сканвордов, 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изготовление открыток и сканвордов для постояльцев Пансионата для ветеранов войны и труда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2BBF" w14:textId="35954ECB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0858" w14:textId="3BFC9837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840FB" w14:textId="77777777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Сбор и передача собранных материалов в учреждение 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социальной защиты-ответственный педагог</w:t>
            </w:r>
          </w:p>
          <w:p w14:paraId="36E4D629" w14:textId="77777777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7DD5" w:rsidRPr="00C17DD5" w14:paraId="7C050299" w14:textId="77777777" w:rsidTr="00F61F1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BD2D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0367A" w14:textId="0E91D692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69299" w14:textId="0BE15C69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Обучение обучающихся работе с ИС «Книга Памяти Тюменской области»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0533" w14:textId="5FA2D28D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34B1" w14:textId="04746416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Учителя информатики, учителя истории,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48DD" w14:textId="003052F3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20311BCB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A364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825F9" w14:textId="58EAD52B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717C" w14:textId="4400C8DC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Посещение учащимися музея ТРОО «Областной Поисковый Центр им. Артура Ольховского»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8C71" w14:textId="6D2679E9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C88D" w14:textId="781FBF40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D303" w14:textId="74F8F1C2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767F455D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95FD6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E3DA7" w14:textId="0D5F94E5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1040" w14:textId="26DFBA95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Акция «Нам доверена Память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!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5D43" w14:textId="7005B21B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B066" w14:textId="258E96B1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29D3" w14:textId="6A37D8E4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56B2605A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B24A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B890B" w14:textId="7B88A5CD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96CB" w14:textId="77777777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Акция «80 добрых дел ко Дню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14:paraId="32151B67" w14:textId="6F9EC42F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Плетение сетей, изготовление окопных свечей, сбор необходимой помощи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FEEE" w14:textId="38D92221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8D95D" w14:textId="7CFF2AEB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83A7" w14:textId="641E7EE4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</w:t>
            </w:r>
          </w:p>
        </w:tc>
      </w:tr>
      <w:tr w:rsidR="00C17DD5" w:rsidRPr="00C17DD5" w14:paraId="606D55F4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6853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128B2" w14:textId="00F6E50C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07C3" w14:textId="1ABDA646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с системой «Книга памяти Тюменской области»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882D" w14:textId="78A085A6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F2FF" w14:textId="41341BD1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Сотрудники, родители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19DF" w14:textId="071BEF61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Пополнение сайта «память.72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/»</w:t>
            </w:r>
          </w:p>
        </w:tc>
      </w:tr>
      <w:tr w:rsidR="00C17DD5" w:rsidRPr="009A19E6" w14:paraId="43C40886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EEF1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D556A" w14:textId="55BB1688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9062" w14:textId="055C4563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 школьного мемориального музея Д.М. Карбышева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E760" w14:textId="3FDEA29C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E3DAC" w14:textId="5B1104A0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Классные руководители, руководитель школьного музея, ветераны, родители, гости, дошкольники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52AE" w14:textId="77777777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Материалы для публикации в </w:t>
            </w:r>
            <w:proofErr w:type="spellStart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сайте ОУ. Отзывы в книге гостей</w:t>
            </w:r>
          </w:p>
          <w:p w14:paraId="7CCFADE8" w14:textId="77777777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D40A342" w14:textId="77777777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17DD5" w:rsidRPr="00C17DD5" w14:paraId="4A1A6CE5" w14:textId="77777777" w:rsidTr="005036F7">
        <w:trPr>
          <w:trHeight w:val="58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F425" w14:textId="77777777" w:rsidR="00C17DD5" w:rsidRPr="009E7F26" w:rsidRDefault="00C17DD5" w:rsidP="00C17DD5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02B0" w14:textId="464F8F2C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EC36" w14:textId="7534686B" w:rsidR="00C17DD5" w:rsidRPr="009E7F26" w:rsidRDefault="00C17DD5" w:rsidP="00C17DD5">
            <w:pPr>
              <w:ind w:left="1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Проект «Улицы Героев». Изучение всеми учащимися героев Великой Отечественной войны 1941-1945 гг. (в честь которых названы топонимы города Тюмени) в Дни единых действий на основе единой методической презентации.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BE1D" w14:textId="77777777" w:rsidR="00C17DD5" w:rsidRPr="009E7F26" w:rsidRDefault="00C17DD5" w:rsidP="00C17DD5">
            <w:pPr>
              <w:ind w:left="21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1-11</w:t>
            </w:r>
          </w:p>
          <w:p w14:paraId="59A59807" w14:textId="10085872" w:rsidR="00C17DD5" w:rsidRPr="009E7F26" w:rsidRDefault="00C17DD5" w:rsidP="00C17DD5">
            <w:pPr>
              <w:ind w:left="2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182A" w14:textId="2B35D546" w:rsidR="00C17DD5" w:rsidRPr="009E7F26" w:rsidRDefault="00C17DD5" w:rsidP="00C17DD5">
            <w:pPr>
              <w:ind w:lef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Советник директора по воспитанию, классные руководители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D203" w14:textId="4B439953" w:rsidR="00C17DD5" w:rsidRPr="009E7F26" w:rsidRDefault="00C17DD5" w:rsidP="00C17DD5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Материалы для публикации в госпабликах, сайте ОУ</w:t>
            </w:r>
          </w:p>
        </w:tc>
      </w:tr>
    </w:tbl>
    <w:p w14:paraId="752D079E" w14:textId="7A2BCFD5" w:rsidR="00F7542C" w:rsidRDefault="002E41BB">
      <w:pPr>
        <w:rPr>
          <w:lang w:val="ru-RU"/>
        </w:rPr>
      </w:pPr>
      <w:r>
        <w:rPr>
          <w:noProof/>
          <w:lang w:val="ru-RU" w:eastAsia="ru-RU"/>
          <w14:ligatures w14:val="standardContextual"/>
        </w:rPr>
        <w:drawing>
          <wp:anchor distT="0" distB="0" distL="114300" distR="114300" simplePos="0" relativeHeight="251689984" behindDoc="1" locked="0" layoutInCell="1" allowOverlap="1" wp14:anchorId="33569C42" wp14:editId="37A768F3">
            <wp:simplePos x="0" y="0"/>
            <wp:positionH relativeFrom="column">
              <wp:posOffset>-4366895</wp:posOffset>
            </wp:positionH>
            <wp:positionV relativeFrom="paragraph">
              <wp:posOffset>5031740</wp:posOffset>
            </wp:positionV>
            <wp:extent cx="8957945" cy="2540522"/>
            <wp:effectExtent l="0" t="2247900" r="0" b="2241550"/>
            <wp:wrapNone/>
            <wp:docPr id="5042896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32170" name="Рисунок 11196321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1259">
                      <a:off x="0" y="0"/>
                      <a:ext cx="8957945" cy="2540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 xml:space="preserve">Мероприятия плана </w:t>
      </w:r>
      <w:r w:rsidR="00676C3C">
        <w:rPr>
          <w:lang w:val="ru-RU"/>
        </w:rPr>
        <w:t xml:space="preserve">на апрель 2025г. </w:t>
      </w:r>
      <w:r>
        <w:rPr>
          <w:lang w:val="ru-RU"/>
        </w:rPr>
        <w:t>могут быть изменены/дополнены</w:t>
      </w:r>
      <w:r w:rsidR="00676C3C">
        <w:rPr>
          <w:lang w:val="ru-RU"/>
        </w:rPr>
        <w:t>.</w:t>
      </w:r>
    </w:p>
    <w:p w14:paraId="02672025" w14:textId="0BCD32AE" w:rsidR="00676C3C" w:rsidRDefault="00676C3C">
      <w:pPr>
        <w:rPr>
          <w:lang w:val="ru-RU"/>
        </w:rPr>
      </w:pPr>
      <w:r>
        <w:rPr>
          <w:lang w:val="ru-RU"/>
        </w:rPr>
        <w:t>Ответственные за реализацию плана в первом и втором корпусах Микольян К.А., в третьем Ульянов А.В., зам. директора по ВР.</w:t>
      </w:r>
    </w:p>
    <w:p w14:paraId="5A1DF5DB" w14:textId="4A6DB8AF" w:rsidR="00676C3C" w:rsidRDefault="00676C3C" w:rsidP="00676C3C">
      <w:pPr>
        <w:rPr>
          <w:lang w:val="ru-RU"/>
        </w:rPr>
      </w:pPr>
    </w:p>
    <w:p w14:paraId="6E530184" w14:textId="7DD12014" w:rsidR="00676C3C" w:rsidRPr="00676C3C" w:rsidRDefault="00676C3C" w:rsidP="00676C3C">
      <w:pPr>
        <w:tabs>
          <w:tab w:val="left" w:pos="6135"/>
        </w:tabs>
        <w:rPr>
          <w:lang w:val="ru-RU"/>
        </w:rPr>
      </w:pPr>
      <w:r>
        <w:rPr>
          <w:noProof/>
          <w:lang w:val="ru-RU" w:eastAsia="ru-RU"/>
          <w14:ligatures w14:val="standardContextual"/>
        </w:rPr>
        <w:drawing>
          <wp:anchor distT="0" distB="0" distL="114300" distR="114300" simplePos="0" relativeHeight="251699200" behindDoc="1" locked="0" layoutInCell="1" allowOverlap="1" wp14:anchorId="3DD3FA45" wp14:editId="6401E47D">
            <wp:simplePos x="0" y="0"/>
            <wp:positionH relativeFrom="column">
              <wp:posOffset>7878445</wp:posOffset>
            </wp:positionH>
            <wp:positionV relativeFrom="paragraph">
              <wp:posOffset>223520</wp:posOffset>
            </wp:positionV>
            <wp:extent cx="1646724" cy="2940444"/>
            <wp:effectExtent l="0" t="0" r="0" b="0"/>
            <wp:wrapNone/>
            <wp:docPr id="3554191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419116" name="Рисунок 3554191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724" cy="2940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ab/>
      </w:r>
    </w:p>
    <w:sectPr w:rsidR="00676C3C" w:rsidRPr="00676C3C" w:rsidSect="00C17DD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94E1" w14:textId="77777777" w:rsidR="00E85FFC" w:rsidRDefault="00E85FFC" w:rsidP="00F7542C">
      <w:pPr>
        <w:spacing w:after="0" w:line="240" w:lineRule="auto"/>
      </w:pPr>
      <w:r>
        <w:separator/>
      </w:r>
    </w:p>
  </w:endnote>
  <w:endnote w:type="continuationSeparator" w:id="0">
    <w:p w14:paraId="7F8AE7AD" w14:textId="77777777" w:rsidR="00E85FFC" w:rsidRDefault="00E85FFC" w:rsidP="00F7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52C4" w14:textId="77777777" w:rsidR="00E85FFC" w:rsidRDefault="00E85FFC" w:rsidP="00F7542C">
      <w:pPr>
        <w:spacing w:after="0" w:line="240" w:lineRule="auto"/>
      </w:pPr>
      <w:r>
        <w:separator/>
      </w:r>
    </w:p>
  </w:footnote>
  <w:footnote w:type="continuationSeparator" w:id="0">
    <w:p w14:paraId="07AA6933" w14:textId="77777777" w:rsidR="00E85FFC" w:rsidRDefault="00E85FFC" w:rsidP="00F7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1FC3"/>
    <w:multiLevelType w:val="hybridMultilevel"/>
    <w:tmpl w:val="5D784032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FFFFFFFF" w:tentative="1">
      <w:start w:val="1"/>
      <w:numFmt w:val="lowerLetter"/>
      <w:lvlText w:val="%2."/>
      <w:lvlJc w:val="left"/>
      <w:pPr>
        <w:ind w:left="1457" w:hanging="360"/>
      </w:pPr>
    </w:lvl>
    <w:lvl w:ilvl="2" w:tplc="FFFFFFFF" w:tentative="1">
      <w:start w:val="1"/>
      <w:numFmt w:val="lowerRoman"/>
      <w:lvlText w:val="%3."/>
      <w:lvlJc w:val="right"/>
      <w:pPr>
        <w:ind w:left="2177" w:hanging="180"/>
      </w:pPr>
    </w:lvl>
    <w:lvl w:ilvl="3" w:tplc="FFFFFFFF" w:tentative="1">
      <w:start w:val="1"/>
      <w:numFmt w:val="decimal"/>
      <w:lvlText w:val="%4."/>
      <w:lvlJc w:val="left"/>
      <w:pPr>
        <w:ind w:left="2897" w:hanging="360"/>
      </w:pPr>
    </w:lvl>
    <w:lvl w:ilvl="4" w:tplc="FFFFFFFF" w:tentative="1">
      <w:start w:val="1"/>
      <w:numFmt w:val="lowerLetter"/>
      <w:lvlText w:val="%5."/>
      <w:lvlJc w:val="left"/>
      <w:pPr>
        <w:ind w:left="3617" w:hanging="360"/>
      </w:pPr>
    </w:lvl>
    <w:lvl w:ilvl="5" w:tplc="FFFFFFFF" w:tentative="1">
      <w:start w:val="1"/>
      <w:numFmt w:val="lowerRoman"/>
      <w:lvlText w:val="%6."/>
      <w:lvlJc w:val="right"/>
      <w:pPr>
        <w:ind w:left="4337" w:hanging="180"/>
      </w:pPr>
    </w:lvl>
    <w:lvl w:ilvl="6" w:tplc="FFFFFFFF" w:tentative="1">
      <w:start w:val="1"/>
      <w:numFmt w:val="decimal"/>
      <w:lvlText w:val="%7."/>
      <w:lvlJc w:val="left"/>
      <w:pPr>
        <w:ind w:left="5057" w:hanging="360"/>
      </w:pPr>
    </w:lvl>
    <w:lvl w:ilvl="7" w:tplc="FFFFFFFF" w:tentative="1">
      <w:start w:val="1"/>
      <w:numFmt w:val="lowerLetter"/>
      <w:lvlText w:val="%8."/>
      <w:lvlJc w:val="left"/>
      <w:pPr>
        <w:ind w:left="5777" w:hanging="360"/>
      </w:pPr>
    </w:lvl>
    <w:lvl w:ilvl="8" w:tplc="FFFFFFFF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 w15:restartNumberingAfterBreak="0">
    <w:nsid w:val="33186795"/>
    <w:multiLevelType w:val="hybridMultilevel"/>
    <w:tmpl w:val="804A221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num w:numId="1" w16cid:durableId="1491754337">
    <w:abstractNumId w:val="1"/>
  </w:num>
  <w:num w:numId="2" w16cid:durableId="208726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E0"/>
    <w:rsid w:val="00014A39"/>
    <w:rsid w:val="00023B2F"/>
    <w:rsid w:val="001547F7"/>
    <w:rsid w:val="00160D35"/>
    <w:rsid w:val="001867D0"/>
    <w:rsid w:val="00233FE7"/>
    <w:rsid w:val="00273ECA"/>
    <w:rsid w:val="002906BF"/>
    <w:rsid w:val="002C3598"/>
    <w:rsid w:val="002E41BB"/>
    <w:rsid w:val="002F4D0C"/>
    <w:rsid w:val="00326FDB"/>
    <w:rsid w:val="00344762"/>
    <w:rsid w:val="003536B3"/>
    <w:rsid w:val="00423FF3"/>
    <w:rsid w:val="00455056"/>
    <w:rsid w:val="00474987"/>
    <w:rsid w:val="004A10A7"/>
    <w:rsid w:val="004C3432"/>
    <w:rsid w:val="00556DC7"/>
    <w:rsid w:val="00572BAE"/>
    <w:rsid w:val="005A0709"/>
    <w:rsid w:val="00606D83"/>
    <w:rsid w:val="00647C38"/>
    <w:rsid w:val="00676C3C"/>
    <w:rsid w:val="006F64E0"/>
    <w:rsid w:val="007633B4"/>
    <w:rsid w:val="00822BD0"/>
    <w:rsid w:val="008D2529"/>
    <w:rsid w:val="009507E1"/>
    <w:rsid w:val="009A19E6"/>
    <w:rsid w:val="009A6A26"/>
    <w:rsid w:val="009D3811"/>
    <w:rsid w:val="009E7F26"/>
    <w:rsid w:val="00A64B8D"/>
    <w:rsid w:val="00A72205"/>
    <w:rsid w:val="00B1585C"/>
    <w:rsid w:val="00C03BCE"/>
    <w:rsid w:val="00C17DD5"/>
    <w:rsid w:val="00C249FE"/>
    <w:rsid w:val="00C8329B"/>
    <w:rsid w:val="00CB34AB"/>
    <w:rsid w:val="00CB4AFB"/>
    <w:rsid w:val="00CD543C"/>
    <w:rsid w:val="00CF51BC"/>
    <w:rsid w:val="00D03B89"/>
    <w:rsid w:val="00D753F7"/>
    <w:rsid w:val="00D944FF"/>
    <w:rsid w:val="00E0462E"/>
    <w:rsid w:val="00E85FFC"/>
    <w:rsid w:val="00F20CD5"/>
    <w:rsid w:val="00F61F17"/>
    <w:rsid w:val="00F7542C"/>
    <w:rsid w:val="00F77677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E7BB"/>
  <w15:chartTrackingRefBased/>
  <w15:docId w15:val="{D70C4DBA-91AE-4C91-BF2D-13898B74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42C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4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4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4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4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4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4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4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4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4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4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4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4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4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4E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F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4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4E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64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4E0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6F64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64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64E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7542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F7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542C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ae">
    <w:name w:val="footer"/>
    <w:basedOn w:val="a"/>
    <w:link w:val="af"/>
    <w:uiPriority w:val="99"/>
    <w:unhideWhenUsed/>
    <w:rsid w:val="00F75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542C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F77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677"/>
    <w:rPr>
      <w:rFonts w:ascii="Segoe UI" w:eastAsia="Calibri" w:hAnsi="Segoe UI" w:cs="Segoe UI"/>
      <w:color w:val="000000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Утяшев</dc:creator>
  <cp:keywords/>
  <dc:description/>
  <cp:lastModifiedBy>Антон Утяшев</cp:lastModifiedBy>
  <cp:revision>3</cp:revision>
  <cp:lastPrinted>2025-02-28T10:18:00Z</cp:lastPrinted>
  <dcterms:created xsi:type="dcterms:W3CDTF">2025-04-01T06:48:00Z</dcterms:created>
  <dcterms:modified xsi:type="dcterms:W3CDTF">2025-04-01T07:57:00Z</dcterms:modified>
</cp:coreProperties>
</file>