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02E95" w14:textId="77777777" w:rsidR="000F67B3" w:rsidRPr="00802272" w:rsidRDefault="00802272" w:rsidP="00802272">
      <w:pPr>
        <w:pStyle w:val="a6"/>
        <w:spacing w:line="276" w:lineRule="auto"/>
        <w:jc w:val="center"/>
        <w:rPr>
          <w:rFonts w:asciiTheme="minorHAnsi" w:hAnsiTheme="minorHAnsi" w:cstheme="minorHAnsi"/>
          <w:lang w:eastAsia="ru-RU"/>
        </w:rPr>
      </w:pPr>
      <w:r w:rsidRPr="00802272">
        <w:rPr>
          <w:rFonts w:asciiTheme="minorHAnsi" w:hAnsiTheme="minorHAnsi" w:cstheme="minorHAnsi"/>
          <w:lang w:eastAsia="ru-RU"/>
        </w:rPr>
        <w:t>Департамент образования и науки Тюменской области</w:t>
      </w:r>
    </w:p>
    <w:p w14:paraId="6217C971" w14:textId="77777777" w:rsidR="000F67B3" w:rsidRPr="00802272" w:rsidRDefault="00802272" w:rsidP="00802272">
      <w:pPr>
        <w:pStyle w:val="a6"/>
        <w:spacing w:line="276" w:lineRule="auto"/>
        <w:jc w:val="center"/>
        <w:rPr>
          <w:rFonts w:asciiTheme="minorHAnsi" w:hAnsiTheme="minorHAnsi" w:cstheme="minorHAnsi"/>
          <w:lang w:eastAsia="ru-RU"/>
        </w:rPr>
      </w:pPr>
      <w:r w:rsidRPr="00802272">
        <w:rPr>
          <w:rFonts w:asciiTheme="minorHAnsi" w:hAnsiTheme="minorHAnsi" w:cstheme="minorHAnsi"/>
          <w:lang w:eastAsia="ru-RU"/>
        </w:rPr>
        <w:t>Департамент образования Администрации города Тюмени</w:t>
      </w:r>
    </w:p>
    <w:p w14:paraId="4597E08C" w14:textId="235E4691" w:rsidR="000F67B3" w:rsidRPr="00802272" w:rsidRDefault="00802272" w:rsidP="00802272">
      <w:pPr>
        <w:pStyle w:val="a6"/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802272">
        <w:rPr>
          <w:rFonts w:asciiTheme="minorHAnsi" w:hAnsiTheme="minorHAnsi" w:cstheme="minorHAnsi"/>
        </w:rPr>
        <w:t>МАОУ СОШ № 48 города Тюмени</w:t>
      </w:r>
    </w:p>
    <w:p w14:paraId="6E8E354C" w14:textId="77777777" w:rsidR="000F67B3" w:rsidRDefault="000F67B3" w:rsidP="00802272">
      <w:pPr>
        <w:keepNext/>
        <w:tabs>
          <w:tab w:val="left" w:pos="543"/>
        </w:tabs>
        <w:spacing w:after="0" w:line="276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6"/>
          <w:szCs w:val="26"/>
          <w:lang w:val="ru-RU" w:eastAsia="ru-RU"/>
        </w:rPr>
      </w:pPr>
    </w:p>
    <w:p w14:paraId="7A1105B4" w14:textId="77777777" w:rsidR="00802272" w:rsidRPr="00802272" w:rsidRDefault="00802272" w:rsidP="00802272">
      <w:pPr>
        <w:keepNext/>
        <w:tabs>
          <w:tab w:val="left" w:pos="543"/>
        </w:tabs>
        <w:spacing w:after="0" w:line="276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6"/>
          <w:szCs w:val="26"/>
          <w:lang w:val="ru-RU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260"/>
        <w:gridCol w:w="3121"/>
      </w:tblGrid>
      <w:tr w:rsidR="000F67B3" w:rsidRPr="00802272" w14:paraId="72CCD577" w14:textId="77777777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09F87AA" w14:textId="77777777" w:rsidR="000F67B3" w:rsidRPr="00802272" w:rsidRDefault="000F67B3" w:rsidP="00802272">
            <w:pPr>
              <w:keepNext/>
              <w:widowControl w:val="0"/>
              <w:tabs>
                <w:tab w:val="left" w:pos="543"/>
              </w:tabs>
              <w:spacing w:after="0" w:line="276" w:lineRule="auto"/>
              <w:jc w:val="center"/>
              <w:outlineLvl w:val="0"/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32463B1" w14:textId="77777777" w:rsidR="000F67B3" w:rsidRPr="00802272" w:rsidRDefault="000F67B3" w:rsidP="00802272">
            <w:pPr>
              <w:keepNext/>
              <w:widowControl w:val="0"/>
              <w:tabs>
                <w:tab w:val="left" w:pos="543"/>
              </w:tabs>
              <w:spacing w:after="0" w:line="276" w:lineRule="auto"/>
              <w:jc w:val="center"/>
              <w:outlineLvl w:val="0"/>
              <w:rPr>
                <w:rFonts w:eastAsia="Times New Roman" w:cstheme="minorHAnsi"/>
                <w:b/>
                <w:bCs/>
                <w:sz w:val="26"/>
                <w:szCs w:val="26"/>
                <w:lang w:val="ru-RU"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06115C77" w14:textId="77777777" w:rsidR="000F67B3" w:rsidRPr="00802272" w:rsidRDefault="00802272" w:rsidP="00802272">
            <w:pPr>
              <w:pStyle w:val="a6"/>
              <w:rPr>
                <w:rFonts w:asciiTheme="minorHAnsi" w:hAnsiTheme="minorHAnsi" w:cstheme="minorHAnsi"/>
                <w:sz w:val="26"/>
                <w:szCs w:val="26"/>
              </w:rPr>
            </w:pPr>
            <w:r w:rsidRPr="00802272">
              <w:rPr>
                <w:rFonts w:asciiTheme="minorHAnsi" w:hAnsiTheme="minorHAnsi" w:cstheme="minorHAnsi"/>
                <w:sz w:val="26"/>
                <w:szCs w:val="26"/>
              </w:rPr>
              <w:t xml:space="preserve">УТВЕРЖДЕНО </w:t>
            </w:r>
          </w:p>
          <w:p w14:paraId="6314E891" w14:textId="77777777" w:rsidR="000F67B3" w:rsidRPr="00802272" w:rsidRDefault="00802272" w:rsidP="00802272">
            <w:pPr>
              <w:pStyle w:val="a6"/>
              <w:rPr>
                <w:rFonts w:asciiTheme="minorHAnsi" w:hAnsiTheme="minorHAnsi" w:cstheme="minorHAnsi"/>
                <w:sz w:val="26"/>
                <w:szCs w:val="26"/>
              </w:rPr>
            </w:pPr>
            <w:r w:rsidRPr="00802272">
              <w:rPr>
                <w:rFonts w:asciiTheme="minorHAnsi" w:hAnsiTheme="minorHAnsi" w:cstheme="minorHAnsi"/>
                <w:sz w:val="26"/>
                <w:szCs w:val="26"/>
              </w:rPr>
              <w:t>приказом директора</w:t>
            </w:r>
          </w:p>
          <w:p w14:paraId="342AEA61" w14:textId="77777777" w:rsidR="000F67B3" w:rsidRPr="00802272" w:rsidRDefault="00802272" w:rsidP="00802272">
            <w:pPr>
              <w:pStyle w:val="a6"/>
              <w:rPr>
                <w:rFonts w:asciiTheme="minorHAnsi" w:hAnsiTheme="minorHAnsi" w:cstheme="minorHAnsi"/>
                <w:sz w:val="26"/>
                <w:szCs w:val="26"/>
              </w:rPr>
            </w:pPr>
            <w:r w:rsidRPr="00802272">
              <w:rPr>
                <w:rFonts w:asciiTheme="minorHAnsi" w:hAnsiTheme="minorHAnsi" w:cstheme="minorHAnsi"/>
                <w:sz w:val="26"/>
                <w:szCs w:val="26"/>
              </w:rPr>
              <w:t xml:space="preserve"> МАОУ СОШ №48</w:t>
            </w:r>
          </w:p>
          <w:p w14:paraId="2F072BCD" w14:textId="77777777" w:rsidR="00802272" w:rsidRPr="00802272" w:rsidRDefault="00802272" w:rsidP="00802272">
            <w:pPr>
              <w:pStyle w:val="a6"/>
              <w:rPr>
                <w:rFonts w:asciiTheme="minorHAnsi" w:hAnsiTheme="minorHAnsi" w:cstheme="minorHAnsi"/>
                <w:sz w:val="26"/>
                <w:szCs w:val="26"/>
              </w:rPr>
            </w:pPr>
            <w:r w:rsidRPr="00802272">
              <w:rPr>
                <w:rFonts w:asciiTheme="minorHAnsi" w:hAnsiTheme="minorHAnsi" w:cstheme="minorHAnsi"/>
                <w:sz w:val="26"/>
                <w:szCs w:val="26"/>
              </w:rPr>
              <w:t xml:space="preserve"> города Тюмени</w:t>
            </w:r>
          </w:p>
          <w:p w14:paraId="3BA7AA4A" w14:textId="1EBC0B38" w:rsidR="000F67B3" w:rsidRPr="00802272" w:rsidRDefault="00802272" w:rsidP="00802272">
            <w:pPr>
              <w:pStyle w:val="a6"/>
              <w:rPr>
                <w:rFonts w:asciiTheme="minorHAnsi" w:hAnsiTheme="minorHAnsi" w:cstheme="minorHAnsi"/>
                <w:sz w:val="26"/>
                <w:szCs w:val="26"/>
              </w:rPr>
            </w:pPr>
            <w:r w:rsidRPr="00802272">
              <w:rPr>
                <w:rFonts w:asciiTheme="minorHAnsi" w:hAnsiTheme="minorHAnsi" w:cstheme="minorHAnsi"/>
                <w:sz w:val="26"/>
                <w:szCs w:val="26"/>
              </w:rPr>
              <w:t>о</w:t>
            </w:r>
            <w:r w:rsidRPr="00802272">
              <w:rPr>
                <w:rFonts w:asciiTheme="minorHAnsi" w:hAnsiTheme="minorHAnsi" w:cstheme="minorHAnsi"/>
                <w:sz w:val="26"/>
                <w:szCs w:val="26"/>
              </w:rPr>
              <w:t>т «02</w:t>
            </w:r>
            <w:r w:rsidRPr="00802272">
              <w:rPr>
                <w:rFonts w:asciiTheme="minorHAnsi" w:hAnsiTheme="minorHAnsi" w:cstheme="minorHAnsi"/>
                <w:sz w:val="26"/>
                <w:szCs w:val="26"/>
              </w:rPr>
              <w:t>» 09.</w:t>
            </w:r>
            <w:r w:rsidRPr="00802272">
              <w:rPr>
                <w:rFonts w:asciiTheme="minorHAnsi" w:hAnsiTheme="minorHAnsi" w:cstheme="minorHAnsi"/>
                <w:sz w:val="26"/>
                <w:szCs w:val="26"/>
              </w:rPr>
              <w:t xml:space="preserve"> 2025г. №334</w:t>
            </w:r>
          </w:p>
          <w:p w14:paraId="2A3C9FD7" w14:textId="77777777" w:rsidR="000F67B3" w:rsidRPr="00802272" w:rsidRDefault="000F67B3" w:rsidP="00802272">
            <w:pPr>
              <w:keepNext/>
              <w:widowControl w:val="0"/>
              <w:tabs>
                <w:tab w:val="left" w:pos="543"/>
              </w:tabs>
              <w:spacing w:after="0"/>
              <w:jc w:val="center"/>
              <w:outlineLvl w:val="0"/>
              <w:rPr>
                <w:rFonts w:eastAsia="Times New Roman" w:cstheme="minorHAnsi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14:paraId="079C3E5A" w14:textId="77777777" w:rsidR="00802272" w:rsidRDefault="00802272" w:rsidP="00802272">
      <w:pPr>
        <w:spacing w:line="276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</w:pPr>
    </w:p>
    <w:p w14:paraId="372638AE" w14:textId="7A14B622" w:rsidR="000F67B3" w:rsidRPr="00802272" w:rsidRDefault="00802272" w:rsidP="00802272">
      <w:pPr>
        <w:spacing w:line="276" w:lineRule="auto"/>
        <w:jc w:val="center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802272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br/>
      </w:r>
      <w:r w:rsidRPr="00802272">
        <w:rPr>
          <w:rFonts w:ascii="Times New Roman" w:hAnsi="Times New Roman"/>
          <w:color w:val="000000" w:themeColor="text1"/>
          <w:sz w:val="26"/>
          <w:szCs w:val="26"/>
          <w:lang w:val="ru-RU"/>
        </w:rPr>
        <w:t>РАБОЧАЯ ПРОГРАММА ПО ДОПОЛНИТЕЛЬНОЙ ОБРАЗОВАТЕЛЬНОЙ УСЛУГЕ</w:t>
      </w:r>
    </w:p>
    <w:p w14:paraId="50594E31" w14:textId="77777777" w:rsidR="000F67B3" w:rsidRPr="00802272" w:rsidRDefault="00802272" w:rsidP="00802272">
      <w:pPr>
        <w:spacing w:line="276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802272">
        <w:rPr>
          <w:rFonts w:ascii="Times New Roman" w:hAnsi="Times New Roman"/>
          <w:sz w:val="26"/>
          <w:szCs w:val="26"/>
          <w:lang w:val="ru-RU"/>
        </w:rPr>
        <w:t>«ДЕРЕВЯШКИ»</w:t>
      </w:r>
    </w:p>
    <w:p w14:paraId="0D19859F" w14:textId="77777777" w:rsidR="000F67B3" w:rsidRDefault="00802272" w:rsidP="00802272">
      <w:pPr>
        <w:spacing w:line="276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802272">
        <w:rPr>
          <w:rFonts w:ascii="Times New Roman" w:hAnsi="Times New Roman"/>
          <w:b/>
          <w:sz w:val="26"/>
          <w:szCs w:val="26"/>
          <w:lang w:val="ru-RU"/>
        </w:rPr>
        <w:t>(10-11 лет)</w:t>
      </w:r>
    </w:p>
    <w:p w14:paraId="1E2AC47E" w14:textId="77777777" w:rsidR="00802272" w:rsidRDefault="00802272" w:rsidP="00802272">
      <w:pPr>
        <w:spacing w:line="276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26AD0EA0" w14:textId="77777777" w:rsidR="00802272" w:rsidRPr="00802272" w:rsidRDefault="00802272" w:rsidP="00802272">
      <w:pPr>
        <w:spacing w:line="276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2727D3BE" w14:textId="77777777" w:rsidR="000F67B3" w:rsidRPr="00802272" w:rsidRDefault="00802272" w:rsidP="00802272">
      <w:pPr>
        <w:pStyle w:val="a6"/>
        <w:spacing w:line="276" w:lineRule="auto"/>
        <w:jc w:val="right"/>
        <w:rPr>
          <w:rFonts w:ascii="Times New Roman" w:hAnsi="Times New Roman"/>
          <w:sz w:val="26"/>
          <w:szCs w:val="26"/>
        </w:rPr>
      </w:pPr>
      <w:r w:rsidRPr="00802272">
        <w:rPr>
          <w:rFonts w:ascii="Times New Roman" w:hAnsi="Times New Roman"/>
          <w:sz w:val="26"/>
          <w:szCs w:val="26"/>
        </w:rPr>
        <w:t xml:space="preserve">Автор – составитель: </w:t>
      </w:r>
    </w:p>
    <w:p w14:paraId="3DF2F598" w14:textId="7AB8442C" w:rsidR="000F67B3" w:rsidRPr="00802272" w:rsidRDefault="00802272" w:rsidP="00802272">
      <w:pPr>
        <w:pStyle w:val="a6"/>
        <w:spacing w:line="276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А.В. </w:t>
      </w:r>
      <w:proofErr w:type="gramStart"/>
      <w:r w:rsidRPr="00802272">
        <w:rPr>
          <w:rFonts w:ascii="Times New Roman" w:hAnsi="Times New Roman"/>
          <w:sz w:val="26"/>
          <w:szCs w:val="26"/>
        </w:rPr>
        <w:t xml:space="preserve">Ульянов </w:t>
      </w:r>
      <w:r w:rsidRPr="00802272">
        <w:rPr>
          <w:rFonts w:ascii="Times New Roman" w:hAnsi="Times New Roman"/>
          <w:sz w:val="26"/>
          <w:szCs w:val="26"/>
        </w:rPr>
        <w:t>,</w:t>
      </w:r>
      <w:proofErr w:type="gramEnd"/>
      <w:r w:rsidRPr="0080227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педагог дополнительного образования</w:t>
      </w:r>
    </w:p>
    <w:p w14:paraId="2CC48C54" w14:textId="77777777" w:rsidR="000F67B3" w:rsidRPr="00802272" w:rsidRDefault="000F67B3" w:rsidP="00802272">
      <w:pPr>
        <w:spacing w:line="276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0B4850A1" w14:textId="77777777" w:rsidR="000F67B3" w:rsidRPr="00802272" w:rsidRDefault="000F67B3" w:rsidP="00802272">
      <w:pPr>
        <w:spacing w:line="276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7049E95B" w14:textId="77777777" w:rsidR="000F67B3" w:rsidRPr="00802272" w:rsidRDefault="000F67B3" w:rsidP="00802272">
      <w:pPr>
        <w:spacing w:line="276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5E8A4317" w14:textId="77777777" w:rsidR="000F67B3" w:rsidRPr="00802272" w:rsidRDefault="000F67B3" w:rsidP="00802272">
      <w:pPr>
        <w:spacing w:line="276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793CAD15" w14:textId="77777777" w:rsidR="000F67B3" w:rsidRDefault="000F67B3" w:rsidP="00802272">
      <w:pPr>
        <w:spacing w:line="276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6F90F7ED" w14:textId="77777777" w:rsidR="00802272" w:rsidRPr="00802272" w:rsidRDefault="00802272" w:rsidP="00802272">
      <w:pPr>
        <w:spacing w:line="276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27C8F5C4" w14:textId="77777777" w:rsidR="000F67B3" w:rsidRPr="00802272" w:rsidRDefault="000F67B3" w:rsidP="00802272">
      <w:pPr>
        <w:spacing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638932D9" w14:textId="77777777" w:rsidR="000F67B3" w:rsidRPr="00802272" w:rsidRDefault="00802272" w:rsidP="00802272">
      <w:pPr>
        <w:spacing w:line="276" w:lineRule="auto"/>
        <w:jc w:val="center"/>
        <w:rPr>
          <w:rFonts w:ascii="Times New Roman" w:hAnsi="Times New Roman"/>
          <w:sz w:val="26"/>
          <w:szCs w:val="26"/>
          <w:lang w:val="ru-RU"/>
        </w:rPr>
      </w:pPr>
      <w:proofErr w:type="spellStart"/>
      <w:r w:rsidRPr="00802272">
        <w:rPr>
          <w:rFonts w:ascii="Times New Roman" w:hAnsi="Times New Roman"/>
          <w:sz w:val="26"/>
          <w:szCs w:val="26"/>
          <w:lang w:val="ru-RU"/>
        </w:rPr>
        <w:t>г.Тюмень</w:t>
      </w:r>
      <w:proofErr w:type="spellEnd"/>
      <w:r w:rsidRPr="00802272">
        <w:rPr>
          <w:rFonts w:ascii="Times New Roman" w:hAnsi="Times New Roman"/>
          <w:sz w:val="26"/>
          <w:szCs w:val="26"/>
          <w:lang w:val="ru-RU"/>
        </w:rPr>
        <w:t>, 2025</w:t>
      </w:r>
    </w:p>
    <w:p w14:paraId="21709616" w14:textId="77777777" w:rsidR="000F67B3" w:rsidRPr="00802272" w:rsidRDefault="000F67B3">
      <w:pPr>
        <w:rPr>
          <w:rFonts w:cstheme="minorHAnsi"/>
          <w:b/>
          <w:bCs/>
          <w:color w:val="000000"/>
          <w:sz w:val="26"/>
          <w:szCs w:val="26"/>
          <w:lang w:val="ru-RU"/>
        </w:rPr>
      </w:pPr>
    </w:p>
    <w:p w14:paraId="773A8901" w14:textId="77777777" w:rsidR="000F67B3" w:rsidRPr="00802272" w:rsidRDefault="00802272">
      <w:pPr>
        <w:rPr>
          <w:rFonts w:cstheme="minorHAnsi"/>
          <w:color w:val="000000"/>
          <w:sz w:val="26"/>
          <w:szCs w:val="26"/>
          <w:lang w:val="ru-RU"/>
        </w:rPr>
      </w:pPr>
      <w:r w:rsidRPr="00802272">
        <w:rPr>
          <w:rFonts w:cstheme="minorHAnsi"/>
          <w:b/>
          <w:bCs/>
          <w:color w:val="000000"/>
          <w:sz w:val="26"/>
          <w:szCs w:val="26"/>
          <w:lang w:val="ru-RU"/>
        </w:rPr>
        <w:t>Цель курса</w:t>
      </w:r>
      <w:r w:rsidRPr="00802272">
        <w:rPr>
          <w:rFonts w:cstheme="minorHAnsi"/>
          <w:color w:val="000000"/>
          <w:sz w:val="26"/>
          <w:szCs w:val="26"/>
          <w:lang w:val="ru-RU"/>
        </w:rPr>
        <w:t>:</w:t>
      </w:r>
    </w:p>
    <w:p w14:paraId="1BA6E25A" w14:textId="77777777" w:rsidR="000F67B3" w:rsidRPr="00802272" w:rsidRDefault="00802272">
      <w:pPr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ab/>
      </w:r>
      <w:r w:rsidRPr="00802272">
        <w:rPr>
          <w:rFonts w:cstheme="minorHAnsi"/>
          <w:sz w:val="26"/>
          <w:szCs w:val="26"/>
          <w:lang w:val="ru-RU"/>
        </w:rPr>
        <w:t>Формирование у учащихся начальных технических знаний, конструкторских и технологических умений в процессе работы с древесиной, развитие интереса к военно-инженерной деятельности и истории отечественного инженерного искусства.</w:t>
      </w:r>
    </w:p>
    <w:p w14:paraId="6C465B41" w14:textId="77777777" w:rsidR="000F67B3" w:rsidRPr="00802272" w:rsidRDefault="00802272">
      <w:pPr>
        <w:jc w:val="center"/>
        <w:rPr>
          <w:rFonts w:cstheme="minorHAnsi"/>
          <w:b/>
          <w:bCs/>
          <w:color w:val="000000"/>
          <w:sz w:val="26"/>
          <w:szCs w:val="26"/>
          <w:lang w:val="ru-RU"/>
        </w:rPr>
      </w:pPr>
      <w:r w:rsidRPr="00802272">
        <w:rPr>
          <w:rFonts w:cstheme="minorHAnsi"/>
          <w:b/>
          <w:bCs/>
          <w:color w:val="000000"/>
          <w:sz w:val="26"/>
          <w:szCs w:val="26"/>
          <w:lang w:val="ru-RU"/>
        </w:rPr>
        <w:t>Задачи программы:</w:t>
      </w:r>
    </w:p>
    <w:p w14:paraId="6227AE2B" w14:textId="77777777" w:rsidR="000F67B3" w:rsidRPr="00802272" w:rsidRDefault="00802272">
      <w:pPr>
        <w:numPr>
          <w:ilvl w:val="0"/>
          <w:numId w:val="1"/>
        </w:numPr>
        <w:rPr>
          <w:rFonts w:cstheme="minorHAnsi"/>
          <w:b/>
          <w:bCs/>
          <w:color w:val="000000"/>
          <w:sz w:val="26"/>
          <w:szCs w:val="26"/>
          <w:lang w:val="ru-RU"/>
        </w:rPr>
      </w:pPr>
      <w:r w:rsidRPr="00802272">
        <w:rPr>
          <w:rFonts w:cstheme="minorHAnsi"/>
          <w:b/>
          <w:bCs/>
          <w:color w:val="000000"/>
          <w:sz w:val="26"/>
          <w:szCs w:val="26"/>
          <w:lang w:val="ru-RU"/>
        </w:rPr>
        <w:t>Образовательные:</w:t>
      </w:r>
    </w:p>
    <w:p w14:paraId="275194A5" w14:textId="77777777" w:rsidR="000F67B3" w:rsidRPr="00802272" w:rsidRDefault="00802272">
      <w:pPr>
        <w:numPr>
          <w:ilvl w:val="1"/>
          <w:numId w:val="1"/>
        </w:numPr>
        <w:rPr>
          <w:rFonts w:cstheme="minorHAnsi"/>
          <w:bCs/>
          <w:color w:val="000000"/>
          <w:sz w:val="26"/>
          <w:szCs w:val="26"/>
          <w:lang w:val="ru-RU"/>
        </w:rPr>
      </w:pPr>
      <w:r w:rsidRPr="00802272">
        <w:rPr>
          <w:rFonts w:cstheme="minorHAnsi"/>
          <w:bCs/>
          <w:color w:val="000000"/>
          <w:sz w:val="26"/>
          <w:szCs w:val="26"/>
          <w:lang w:val="ru-RU"/>
        </w:rPr>
        <w:t>Обучить безопасным приемам работы с ручным столярным инструментом и электрооборудованием (лобзик, выжигатель, дрель).</w:t>
      </w:r>
    </w:p>
    <w:p w14:paraId="7FC03C6E" w14:textId="77777777" w:rsidR="000F67B3" w:rsidRPr="00802272" w:rsidRDefault="00802272">
      <w:pPr>
        <w:numPr>
          <w:ilvl w:val="1"/>
          <w:numId w:val="1"/>
        </w:numPr>
        <w:rPr>
          <w:rFonts w:cstheme="minorHAnsi"/>
          <w:bCs/>
          <w:color w:val="000000"/>
          <w:sz w:val="26"/>
          <w:szCs w:val="26"/>
          <w:lang w:val="ru-RU"/>
        </w:rPr>
      </w:pPr>
      <w:r w:rsidRPr="00802272">
        <w:rPr>
          <w:rFonts w:cstheme="minorHAnsi"/>
          <w:bCs/>
          <w:color w:val="000000"/>
          <w:sz w:val="26"/>
          <w:szCs w:val="26"/>
          <w:lang w:val="ru-RU"/>
        </w:rPr>
        <w:t>Сформировать знания о свойствах древесины как конструкционном материале.</w:t>
      </w:r>
    </w:p>
    <w:p w14:paraId="0CDB3489" w14:textId="77777777" w:rsidR="000F67B3" w:rsidRPr="00802272" w:rsidRDefault="00802272">
      <w:pPr>
        <w:numPr>
          <w:ilvl w:val="1"/>
          <w:numId w:val="1"/>
        </w:numPr>
        <w:rPr>
          <w:rFonts w:cstheme="minorHAnsi"/>
          <w:bCs/>
          <w:color w:val="000000"/>
          <w:sz w:val="26"/>
          <w:szCs w:val="26"/>
          <w:lang w:val="ru-RU"/>
        </w:rPr>
      </w:pPr>
      <w:r w:rsidRPr="00802272">
        <w:rPr>
          <w:rFonts w:cstheme="minorHAnsi"/>
          <w:bCs/>
          <w:color w:val="000000"/>
          <w:sz w:val="26"/>
          <w:szCs w:val="26"/>
          <w:lang w:val="ru-RU"/>
        </w:rPr>
        <w:t>Обучить основам графической грамотности (чтение эскизов, чертежей).</w:t>
      </w:r>
    </w:p>
    <w:p w14:paraId="507B26E3" w14:textId="77777777" w:rsidR="000F67B3" w:rsidRPr="00802272" w:rsidRDefault="00802272">
      <w:pPr>
        <w:numPr>
          <w:ilvl w:val="1"/>
          <w:numId w:val="1"/>
        </w:numPr>
        <w:rPr>
          <w:rFonts w:cstheme="minorHAnsi"/>
          <w:bCs/>
          <w:color w:val="000000"/>
          <w:sz w:val="26"/>
          <w:szCs w:val="26"/>
          <w:lang w:val="ru-RU"/>
        </w:rPr>
      </w:pPr>
      <w:r w:rsidRPr="00802272">
        <w:rPr>
          <w:rFonts w:cstheme="minorHAnsi"/>
          <w:bCs/>
          <w:color w:val="000000"/>
          <w:sz w:val="26"/>
          <w:szCs w:val="26"/>
          <w:lang w:val="ru-RU"/>
        </w:rPr>
        <w:lastRenderedPageBreak/>
        <w:t>Дать представление об истории фортификации, военной техники и инженерных войск России.</w:t>
      </w:r>
    </w:p>
    <w:p w14:paraId="1F8FB85F" w14:textId="77777777" w:rsidR="000F67B3" w:rsidRPr="00802272" w:rsidRDefault="00802272">
      <w:pPr>
        <w:numPr>
          <w:ilvl w:val="0"/>
          <w:numId w:val="1"/>
        </w:numPr>
        <w:rPr>
          <w:rFonts w:cstheme="minorHAnsi"/>
          <w:b/>
          <w:bCs/>
          <w:color w:val="000000"/>
          <w:sz w:val="26"/>
          <w:szCs w:val="26"/>
          <w:lang w:val="ru-RU"/>
        </w:rPr>
      </w:pPr>
      <w:r w:rsidRPr="00802272">
        <w:rPr>
          <w:rFonts w:cstheme="minorHAnsi"/>
          <w:b/>
          <w:bCs/>
          <w:color w:val="000000"/>
          <w:sz w:val="26"/>
          <w:szCs w:val="26"/>
          <w:lang w:val="ru-RU"/>
        </w:rPr>
        <w:t>Развивающие:</w:t>
      </w:r>
    </w:p>
    <w:p w14:paraId="67A0C92F" w14:textId="77777777" w:rsidR="000F67B3" w:rsidRPr="00802272" w:rsidRDefault="00802272">
      <w:pPr>
        <w:numPr>
          <w:ilvl w:val="1"/>
          <w:numId w:val="1"/>
        </w:numPr>
        <w:rPr>
          <w:rFonts w:cstheme="minorHAnsi"/>
          <w:bCs/>
          <w:color w:val="000000"/>
          <w:sz w:val="26"/>
          <w:szCs w:val="26"/>
          <w:lang w:val="ru-RU"/>
        </w:rPr>
      </w:pPr>
      <w:r w:rsidRPr="00802272">
        <w:rPr>
          <w:rFonts w:cstheme="minorHAnsi"/>
          <w:bCs/>
          <w:color w:val="000000"/>
          <w:sz w:val="26"/>
          <w:szCs w:val="26"/>
          <w:lang w:val="ru-RU"/>
        </w:rPr>
        <w:t>Развивать пространственное мышление, конструкторские и изобретательские способности.</w:t>
      </w:r>
    </w:p>
    <w:p w14:paraId="1E530484" w14:textId="77777777" w:rsidR="000F67B3" w:rsidRPr="00802272" w:rsidRDefault="00802272">
      <w:pPr>
        <w:numPr>
          <w:ilvl w:val="1"/>
          <w:numId w:val="1"/>
        </w:numPr>
        <w:rPr>
          <w:rFonts w:cstheme="minorHAnsi"/>
          <w:bCs/>
          <w:color w:val="000000"/>
          <w:sz w:val="26"/>
          <w:szCs w:val="26"/>
          <w:lang w:val="ru-RU"/>
        </w:rPr>
      </w:pPr>
      <w:r w:rsidRPr="00802272">
        <w:rPr>
          <w:rFonts w:cstheme="minorHAnsi"/>
          <w:bCs/>
          <w:color w:val="000000"/>
          <w:sz w:val="26"/>
          <w:szCs w:val="26"/>
          <w:lang w:val="ru-RU"/>
        </w:rPr>
        <w:t>Развивать мелкую моторику, глазомер, точность движений.</w:t>
      </w:r>
    </w:p>
    <w:p w14:paraId="71E0F9C4" w14:textId="77777777" w:rsidR="000F67B3" w:rsidRPr="00802272" w:rsidRDefault="00802272">
      <w:pPr>
        <w:numPr>
          <w:ilvl w:val="1"/>
          <w:numId w:val="1"/>
        </w:numPr>
        <w:rPr>
          <w:rFonts w:cstheme="minorHAnsi"/>
          <w:bCs/>
          <w:color w:val="000000"/>
          <w:sz w:val="26"/>
          <w:szCs w:val="26"/>
          <w:lang w:val="ru-RU"/>
        </w:rPr>
      </w:pPr>
      <w:r w:rsidRPr="00802272">
        <w:rPr>
          <w:rFonts w:cstheme="minorHAnsi"/>
          <w:bCs/>
          <w:color w:val="000000"/>
          <w:sz w:val="26"/>
          <w:szCs w:val="26"/>
          <w:lang w:val="ru-RU"/>
        </w:rPr>
        <w:t>Развивать навыки проектной деятельности от замысла до готового изделия.</w:t>
      </w:r>
    </w:p>
    <w:p w14:paraId="5EDACEC9" w14:textId="77777777" w:rsidR="000F67B3" w:rsidRPr="00802272" w:rsidRDefault="00802272">
      <w:pPr>
        <w:numPr>
          <w:ilvl w:val="0"/>
          <w:numId w:val="1"/>
        </w:numPr>
        <w:rPr>
          <w:rFonts w:cstheme="minorHAnsi"/>
          <w:b/>
          <w:bCs/>
          <w:color w:val="000000"/>
          <w:sz w:val="26"/>
          <w:szCs w:val="26"/>
          <w:lang w:val="ru-RU"/>
        </w:rPr>
      </w:pPr>
      <w:r w:rsidRPr="00802272">
        <w:rPr>
          <w:rFonts w:cstheme="minorHAnsi"/>
          <w:b/>
          <w:bCs/>
          <w:color w:val="000000"/>
          <w:sz w:val="26"/>
          <w:szCs w:val="26"/>
          <w:lang w:val="ru-RU"/>
        </w:rPr>
        <w:t>Воспитательные:</w:t>
      </w:r>
    </w:p>
    <w:p w14:paraId="0B3BD528" w14:textId="77777777" w:rsidR="000F67B3" w:rsidRPr="00802272" w:rsidRDefault="00802272">
      <w:pPr>
        <w:numPr>
          <w:ilvl w:val="1"/>
          <w:numId w:val="1"/>
        </w:numPr>
        <w:rPr>
          <w:rFonts w:cstheme="minorHAnsi"/>
          <w:bCs/>
          <w:color w:val="000000"/>
          <w:sz w:val="26"/>
          <w:szCs w:val="26"/>
          <w:lang w:val="ru-RU"/>
        </w:rPr>
      </w:pPr>
      <w:r w:rsidRPr="00802272">
        <w:rPr>
          <w:rFonts w:cstheme="minorHAnsi"/>
          <w:bCs/>
          <w:color w:val="000000"/>
          <w:sz w:val="26"/>
          <w:szCs w:val="26"/>
          <w:lang w:val="ru-RU"/>
        </w:rPr>
        <w:t>Воспитывать уважение к труду, рабочему человеку, традициям народных мастеров.</w:t>
      </w:r>
    </w:p>
    <w:p w14:paraId="116D14BC" w14:textId="77777777" w:rsidR="000F67B3" w:rsidRPr="00802272" w:rsidRDefault="00802272">
      <w:pPr>
        <w:numPr>
          <w:ilvl w:val="1"/>
          <w:numId w:val="1"/>
        </w:numPr>
        <w:rPr>
          <w:rFonts w:cstheme="minorHAnsi"/>
          <w:bCs/>
          <w:color w:val="000000"/>
          <w:sz w:val="26"/>
          <w:szCs w:val="26"/>
          <w:lang w:val="ru-RU"/>
        </w:rPr>
      </w:pPr>
      <w:r w:rsidRPr="00802272">
        <w:rPr>
          <w:rFonts w:cstheme="minorHAnsi"/>
          <w:bCs/>
          <w:color w:val="000000"/>
          <w:sz w:val="26"/>
          <w:szCs w:val="26"/>
          <w:lang w:val="ru-RU"/>
        </w:rPr>
        <w:t>Формировать чувство патриотизма через изучение вклада российских инженеров в оборону страны.</w:t>
      </w:r>
    </w:p>
    <w:p w14:paraId="20C1226D" w14:textId="77777777" w:rsidR="000F67B3" w:rsidRPr="00802272" w:rsidRDefault="00802272">
      <w:pPr>
        <w:numPr>
          <w:ilvl w:val="1"/>
          <w:numId w:val="1"/>
        </w:numPr>
        <w:rPr>
          <w:rFonts w:cstheme="minorHAnsi"/>
          <w:bCs/>
          <w:color w:val="000000"/>
          <w:sz w:val="26"/>
          <w:szCs w:val="26"/>
          <w:lang w:val="ru-RU"/>
        </w:rPr>
      </w:pPr>
      <w:r w:rsidRPr="00802272">
        <w:rPr>
          <w:rFonts w:cstheme="minorHAnsi"/>
          <w:bCs/>
          <w:color w:val="000000"/>
          <w:sz w:val="26"/>
          <w:szCs w:val="26"/>
          <w:lang w:val="ru-RU"/>
        </w:rPr>
        <w:t>Воспитывать аккуратность, собранность, ответственность за результат своей работы.</w:t>
      </w:r>
    </w:p>
    <w:p w14:paraId="2C5276EE" w14:textId="77777777" w:rsidR="000F67B3" w:rsidRPr="00802272" w:rsidRDefault="000F67B3">
      <w:pPr>
        <w:jc w:val="center"/>
        <w:rPr>
          <w:rFonts w:cstheme="minorHAnsi"/>
          <w:b/>
          <w:bCs/>
          <w:color w:val="000000" w:themeColor="text1"/>
          <w:spacing w:val="-2"/>
          <w:sz w:val="26"/>
          <w:szCs w:val="26"/>
          <w:lang w:val="ru-RU"/>
        </w:rPr>
      </w:pPr>
    </w:p>
    <w:p w14:paraId="72A95F4D" w14:textId="77777777" w:rsidR="000F67B3" w:rsidRPr="00802272" w:rsidRDefault="00802272">
      <w:pPr>
        <w:jc w:val="center"/>
        <w:rPr>
          <w:rFonts w:cstheme="minorHAnsi"/>
          <w:b/>
          <w:bCs/>
          <w:color w:val="000000" w:themeColor="text1"/>
          <w:spacing w:val="-2"/>
          <w:sz w:val="26"/>
          <w:szCs w:val="26"/>
          <w:lang w:val="ru-RU"/>
        </w:rPr>
      </w:pPr>
      <w:r w:rsidRPr="00802272">
        <w:rPr>
          <w:rFonts w:cstheme="minorHAnsi"/>
          <w:b/>
          <w:bCs/>
          <w:color w:val="000000" w:themeColor="text1"/>
          <w:spacing w:val="-2"/>
          <w:sz w:val="26"/>
          <w:szCs w:val="26"/>
          <w:lang w:val="ru-RU"/>
        </w:rPr>
        <w:t xml:space="preserve">Сроки реализации курса и уровень обучения </w:t>
      </w:r>
    </w:p>
    <w:p w14:paraId="66B9FAD1" w14:textId="77777777" w:rsidR="000F67B3" w:rsidRPr="00802272" w:rsidRDefault="00802272">
      <w:pPr>
        <w:rPr>
          <w:rFonts w:cstheme="minorHAnsi"/>
          <w:bCs/>
          <w:color w:val="FF0000"/>
          <w:spacing w:val="-2"/>
          <w:sz w:val="26"/>
          <w:szCs w:val="26"/>
          <w:lang w:val="ru-RU"/>
        </w:rPr>
      </w:pPr>
      <w:r w:rsidRPr="00802272">
        <w:rPr>
          <w:rFonts w:cstheme="minorHAnsi"/>
          <w:b/>
          <w:bCs/>
          <w:color w:val="000000" w:themeColor="text1"/>
          <w:spacing w:val="-2"/>
          <w:sz w:val="26"/>
          <w:szCs w:val="26"/>
          <w:lang w:val="ru-RU"/>
        </w:rPr>
        <w:t xml:space="preserve">Срок реализации: </w:t>
      </w:r>
      <w:r w:rsidRPr="00802272">
        <w:rPr>
          <w:rFonts w:cstheme="minorHAnsi"/>
          <w:bCs/>
          <w:color w:val="000000" w:themeColor="text1"/>
          <w:spacing w:val="-2"/>
          <w:sz w:val="26"/>
          <w:szCs w:val="26"/>
          <w:lang w:val="ru-RU"/>
        </w:rPr>
        <w:t>октябрь -май</w:t>
      </w:r>
    </w:p>
    <w:tbl>
      <w:tblPr>
        <w:tblpPr w:leftFromText="180" w:rightFromText="180" w:vertAnchor="text" w:horzAnchor="page" w:tblpX="1967" w:tblpY="108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5"/>
        <w:gridCol w:w="1325"/>
      </w:tblGrid>
      <w:tr w:rsidR="000F67B3" w:rsidRPr="00802272" w14:paraId="5EB5B7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808DC" w14:textId="77777777" w:rsidR="000F67B3" w:rsidRPr="00802272" w:rsidRDefault="00802272">
            <w:pPr>
              <w:jc w:val="center"/>
              <w:rPr>
                <w:rFonts w:cstheme="minorHAnsi"/>
                <w:sz w:val="26"/>
                <w:szCs w:val="26"/>
              </w:rPr>
            </w:pPr>
            <w:proofErr w:type="spellStart"/>
            <w:r w:rsidRPr="00802272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Количество</w:t>
            </w:r>
            <w:proofErr w:type="spellEnd"/>
            <w:r w:rsidRPr="00802272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02272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часов</w:t>
            </w:r>
            <w:proofErr w:type="spellEnd"/>
            <w:r w:rsidRPr="00802272">
              <w:rPr>
                <w:rFonts w:cstheme="minorHAnsi"/>
                <w:b/>
                <w:bCs/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802272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неделю</w:t>
            </w:r>
            <w:proofErr w:type="spellEnd"/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886BD" w14:textId="77777777" w:rsidR="000F67B3" w:rsidRPr="00802272" w:rsidRDefault="00802272">
            <w:pPr>
              <w:jc w:val="center"/>
              <w:rPr>
                <w:rFonts w:cstheme="minorHAnsi"/>
                <w:sz w:val="26"/>
                <w:szCs w:val="26"/>
                <w:lang w:val="ru-RU"/>
              </w:rPr>
            </w:pPr>
            <w:r w:rsidRPr="00802272">
              <w:rPr>
                <w:rFonts w:cstheme="minorHAnsi"/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 w:rsidR="000F67B3" w:rsidRPr="00802272" w14:paraId="590481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0AE6F" w14:textId="77777777" w:rsidR="000F67B3" w:rsidRPr="00802272" w:rsidRDefault="00802272">
            <w:pPr>
              <w:jc w:val="center"/>
              <w:rPr>
                <w:rFonts w:cstheme="minorHAnsi"/>
                <w:sz w:val="26"/>
                <w:szCs w:val="26"/>
              </w:rPr>
            </w:pPr>
            <w:proofErr w:type="spellStart"/>
            <w:r w:rsidRPr="00802272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Количество</w:t>
            </w:r>
            <w:proofErr w:type="spellEnd"/>
            <w:r w:rsidRPr="00802272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02272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часов</w:t>
            </w:r>
            <w:proofErr w:type="spellEnd"/>
            <w:r w:rsidRPr="00802272">
              <w:rPr>
                <w:rFonts w:cstheme="minorHAnsi"/>
                <w:b/>
                <w:bCs/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802272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год</w:t>
            </w:r>
            <w:proofErr w:type="spellEnd"/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40DA53" w14:textId="77777777" w:rsidR="000F67B3" w:rsidRPr="00802272" w:rsidRDefault="00802272">
            <w:pPr>
              <w:jc w:val="center"/>
              <w:rPr>
                <w:rFonts w:cstheme="minorHAnsi"/>
                <w:sz w:val="26"/>
                <w:szCs w:val="26"/>
                <w:lang w:val="ru-RU"/>
              </w:rPr>
            </w:pPr>
            <w:r w:rsidRPr="00802272">
              <w:rPr>
                <w:rFonts w:cstheme="minorHAnsi"/>
                <w:color w:val="000000"/>
                <w:sz w:val="26"/>
                <w:szCs w:val="26"/>
                <w:lang w:val="ru-RU"/>
              </w:rPr>
              <w:t>72</w:t>
            </w:r>
          </w:p>
        </w:tc>
      </w:tr>
      <w:tr w:rsidR="000F67B3" w:rsidRPr="00802272" w14:paraId="2923E6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0071E" w14:textId="77777777" w:rsidR="000F67B3" w:rsidRPr="00802272" w:rsidRDefault="00802272">
            <w:pPr>
              <w:jc w:val="center"/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802272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>Форма проведения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4DDCFF" w14:textId="77777777" w:rsidR="000F67B3" w:rsidRPr="00802272" w:rsidRDefault="00802272">
            <w:pPr>
              <w:jc w:val="center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802272">
              <w:rPr>
                <w:rFonts w:cstheme="minorHAnsi"/>
                <w:color w:val="000000"/>
                <w:sz w:val="26"/>
                <w:szCs w:val="26"/>
                <w:lang w:val="ru-RU"/>
              </w:rPr>
              <w:t>очная</w:t>
            </w:r>
          </w:p>
        </w:tc>
      </w:tr>
    </w:tbl>
    <w:p w14:paraId="6160AB1B" w14:textId="77777777" w:rsidR="000F67B3" w:rsidRPr="00802272" w:rsidRDefault="000F67B3">
      <w:pPr>
        <w:jc w:val="center"/>
        <w:rPr>
          <w:rFonts w:cstheme="minorHAnsi"/>
          <w:b/>
          <w:bCs/>
          <w:color w:val="000000" w:themeColor="text1"/>
          <w:spacing w:val="-2"/>
          <w:sz w:val="26"/>
          <w:szCs w:val="26"/>
          <w:lang w:val="ru-RU"/>
        </w:rPr>
      </w:pPr>
    </w:p>
    <w:p w14:paraId="5491240B" w14:textId="77777777" w:rsidR="000F67B3" w:rsidRPr="00802272" w:rsidRDefault="000F67B3">
      <w:pPr>
        <w:rPr>
          <w:rFonts w:cstheme="minorHAnsi"/>
          <w:b/>
          <w:bCs/>
          <w:color w:val="000000" w:themeColor="text1"/>
          <w:spacing w:val="-2"/>
          <w:sz w:val="26"/>
          <w:szCs w:val="26"/>
          <w:lang w:val="ru-RU"/>
        </w:rPr>
      </w:pPr>
    </w:p>
    <w:p w14:paraId="5F208FCA" w14:textId="77777777" w:rsidR="000F67B3" w:rsidRPr="00802272" w:rsidRDefault="000F67B3">
      <w:pPr>
        <w:jc w:val="center"/>
        <w:rPr>
          <w:rFonts w:cstheme="minorHAnsi"/>
          <w:b/>
          <w:bCs/>
          <w:color w:val="000000" w:themeColor="text1"/>
          <w:spacing w:val="-2"/>
          <w:sz w:val="26"/>
          <w:szCs w:val="26"/>
          <w:lang w:val="ru-RU"/>
        </w:rPr>
      </w:pPr>
    </w:p>
    <w:p w14:paraId="7F391165" w14:textId="77777777" w:rsidR="000F67B3" w:rsidRPr="00802272" w:rsidRDefault="000F67B3">
      <w:pPr>
        <w:jc w:val="center"/>
        <w:rPr>
          <w:rFonts w:cstheme="minorHAnsi"/>
          <w:b/>
          <w:bCs/>
          <w:color w:val="000000" w:themeColor="text1"/>
          <w:spacing w:val="-2"/>
          <w:sz w:val="26"/>
          <w:szCs w:val="26"/>
          <w:lang w:val="ru-RU"/>
        </w:rPr>
      </w:pPr>
    </w:p>
    <w:p w14:paraId="4B5D47CD" w14:textId="77777777" w:rsidR="000F67B3" w:rsidRPr="00802272" w:rsidRDefault="00802272">
      <w:pPr>
        <w:jc w:val="center"/>
        <w:rPr>
          <w:rFonts w:cstheme="minorHAnsi"/>
          <w:b/>
          <w:bCs/>
          <w:color w:val="000000" w:themeColor="text1"/>
          <w:spacing w:val="-2"/>
          <w:sz w:val="26"/>
          <w:szCs w:val="26"/>
          <w:lang w:val="ru-RU"/>
        </w:rPr>
      </w:pPr>
      <w:r w:rsidRPr="00802272">
        <w:rPr>
          <w:rFonts w:cstheme="minorHAnsi"/>
          <w:b/>
          <w:bCs/>
          <w:color w:val="000000" w:themeColor="text1"/>
          <w:spacing w:val="-2"/>
          <w:sz w:val="26"/>
          <w:szCs w:val="26"/>
          <w:lang w:val="ru-RU"/>
        </w:rPr>
        <w:lastRenderedPageBreak/>
        <w:t>Пояснительная записка</w:t>
      </w:r>
    </w:p>
    <w:p w14:paraId="549863E8" w14:textId="77777777" w:rsidR="000F67B3" w:rsidRPr="00802272" w:rsidRDefault="00802272">
      <w:pPr>
        <w:widowControl w:val="0"/>
        <w:autoSpaceDE w:val="0"/>
        <w:autoSpaceDN w:val="0"/>
        <w:spacing w:before="233" w:after="0"/>
        <w:ind w:left="921"/>
        <w:rPr>
          <w:rFonts w:eastAsia="Times New Roman" w:cstheme="minorHAnsi"/>
          <w:sz w:val="26"/>
          <w:szCs w:val="26"/>
          <w:lang w:val="ru-RU"/>
        </w:rPr>
      </w:pPr>
      <w:r w:rsidRPr="00802272">
        <w:rPr>
          <w:rFonts w:eastAsia="Times New Roman" w:cstheme="minorHAnsi"/>
          <w:sz w:val="26"/>
          <w:szCs w:val="26"/>
          <w:lang w:val="ru-RU"/>
        </w:rPr>
        <w:t>Данная программа разработана в соответствии со следующими нормативными документами:</w:t>
      </w:r>
    </w:p>
    <w:p w14:paraId="753D8C5A" w14:textId="77777777" w:rsidR="000F67B3" w:rsidRPr="00802272" w:rsidRDefault="00802272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802272">
        <w:rPr>
          <w:rFonts w:cstheme="minorHAnsi"/>
          <w:color w:val="000000"/>
          <w:sz w:val="26"/>
          <w:szCs w:val="26"/>
          <w:lang w:val="ru-RU"/>
        </w:rPr>
        <w:t>Федерального</w:t>
      </w:r>
      <w:r w:rsidRPr="00802272">
        <w:rPr>
          <w:rFonts w:cstheme="minorHAnsi"/>
          <w:color w:val="000000"/>
          <w:sz w:val="26"/>
          <w:szCs w:val="26"/>
        </w:rPr>
        <w:t> </w:t>
      </w:r>
      <w:r w:rsidRPr="00802272">
        <w:rPr>
          <w:rFonts w:cstheme="minorHAnsi"/>
          <w:color w:val="000000"/>
          <w:sz w:val="26"/>
          <w:szCs w:val="26"/>
          <w:lang w:val="ru-RU"/>
        </w:rPr>
        <w:t>закона от 29.12.2012 № 273</w:t>
      </w:r>
      <w:r w:rsidRPr="00802272">
        <w:rPr>
          <w:rFonts w:cstheme="minorHAnsi"/>
          <w:color w:val="000000"/>
          <w:sz w:val="26"/>
          <w:szCs w:val="26"/>
        </w:rPr>
        <w:t> </w:t>
      </w:r>
      <w:r w:rsidRPr="00802272">
        <w:rPr>
          <w:rFonts w:cstheme="minorHAnsi"/>
          <w:color w:val="000000"/>
          <w:sz w:val="26"/>
          <w:szCs w:val="26"/>
          <w:lang w:val="ru-RU"/>
        </w:rPr>
        <w:t>«Об образовании в Российской Федерации»;</w:t>
      </w:r>
    </w:p>
    <w:p w14:paraId="553E4710" w14:textId="77777777" w:rsidR="000F67B3" w:rsidRPr="00802272" w:rsidRDefault="00802272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802272">
        <w:rPr>
          <w:rFonts w:cstheme="minorHAnsi"/>
          <w:color w:val="000000"/>
          <w:sz w:val="26"/>
          <w:szCs w:val="26"/>
          <w:lang w:val="ru-RU"/>
        </w:rPr>
        <w:t>Стратегии развития воспитания в Российской Федерации на период до 2025 года, утвержденной</w:t>
      </w:r>
      <w:r w:rsidRPr="00802272">
        <w:rPr>
          <w:rFonts w:cstheme="minorHAnsi"/>
          <w:color w:val="000000"/>
          <w:sz w:val="26"/>
          <w:szCs w:val="26"/>
        </w:rPr>
        <w:t> </w:t>
      </w:r>
      <w:r w:rsidRPr="00802272">
        <w:rPr>
          <w:rFonts w:cstheme="minorHAnsi"/>
          <w:color w:val="000000"/>
          <w:sz w:val="26"/>
          <w:szCs w:val="26"/>
          <w:lang w:val="ru-RU"/>
        </w:rPr>
        <w:t>распоряжением Правительства от 29.05.2015 № 996-р;</w:t>
      </w:r>
    </w:p>
    <w:p w14:paraId="51392015" w14:textId="77777777" w:rsidR="000F67B3" w:rsidRPr="00802272" w:rsidRDefault="00802272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802272">
        <w:rPr>
          <w:rFonts w:cstheme="minorHAnsi"/>
          <w:color w:val="000000"/>
          <w:sz w:val="26"/>
          <w:szCs w:val="26"/>
          <w:lang w:val="ru-RU"/>
        </w:rPr>
        <w:t>Федерального государственного</w:t>
      </w:r>
      <w:r w:rsidRPr="00802272">
        <w:rPr>
          <w:rFonts w:cstheme="minorHAnsi"/>
          <w:color w:val="000000"/>
          <w:sz w:val="26"/>
          <w:szCs w:val="26"/>
        </w:rPr>
        <w:t> </w:t>
      </w:r>
      <w:r w:rsidRPr="00802272">
        <w:rPr>
          <w:rFonts w:cstheme="minorHAnsi"/>
          <w:color w:val="000000"/>
          <w:sz w:val="26"/>
          <w:szCs w:val="26"/>
          <w:lang w:val="ru-RU"/>
        </w:rPr>
        <w:t>образовательного</w:t>
      </w:r>
      <w:r w:rsidRPr="00802272">
        <w:rPr>
          <w:rFonts w:cstheme="minorHAnsi"/>
          <w:color w:val="000000"/>
          <w:sz w:val="26"/>
          <w:szCs w:val="26"/>
        </w:rPr>
        <w:t> </w:t>
      </w:r>
      <w:r w:rsidRPr="00802272">
        <w:rPr>
          <w:rFonts w:cstheme="minorHAnsi"/>
          <w:color w:val="000000"/>
          <w:sz w:val="26"/>
          <w:szCs w:val="26"/>
          <w:lang w:val="ru-RU"/>
        </w:rPr>
        <w:t>стандарта основного общего образования, утвержденного</w:t>
      </w:r>
      <w:r w:rsidRPr="00802272">
        <w:rPr>
          <w:rFonts w:cstheme="minorHAnsi"/>
          <w:color w:val="000000"/>
          <w:sz w:val="26"/>
          <w:szCs w:val="26"/>
        </w:rPr>
        <w:t> </w:t>
      </w:r>
      <w:r w:rsidRPr="00802272">
        <w:rPr>
          <w:rFonts w:cstheme="minorHAnsi"/>
          <w:color w:val="000000"/>
          <w:sz w:val="26"/>
          <w:szCs w:val="26"/>
          <w:lang w:val="ru-RU"/>
        </w:rPr>
        <w:t>приказом Минпросвещения</w:t>
      </w:r>
      <w:r w:rsidRPr="00802272">
        <w:rPr>
          <w:rFonts w:cstheme="minorHAnsi"/>
          <w:color w:val="000000"/>
          <w:sz w:val="26"/>
          <w:szCs w:val="26"/>
        </w:rPr>
        <w:t> </w:t>
      </w:r>
      <w:r w:rsidRPr="00802272">
        <w:rPr>
          <w:rFonts w:cstheme="minorHAnsi"/>
          <w:color w:val="000000"/>
          <w:sz w:val="26"/>
          <w:szCs w:val="26"/>
          <w:lang w:val="ru-RU"/>
        </w:rPr>
        <w:t>от 31.05.2021 № 287;</w:t>
      </w:r>
    </w:p>
    <w:p w14:paraId="1790955B" w14:textId="77777777" w:rsidR="000F67B3" w:rsidRPr="00802272" w:rsidRDefault="00802272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802272">
        <w:rPr>
          <w:rFonts w:cstheme="minorHAnsi"/>
          <w:color w:val="000000"/>
          <w:sz w:val="26"/>
          <w:szCs w:val="26"/>
          <w:lang w:val="ru-RU"/>
        </w:rPr>
        <w:t>Методических</w:t>
      </w:r>
      <w:r w:rsidRPr="00802272">
        <w:rPr>
          <w:rFonts w:cstheme="minorHAnsi"/>
          <w:color w:val="000000"/>
          <w:sz w:val="26"/>
          <w:szCs w:val="26"/>
        </w:rPr>
        <w:t> </w:t>
      </w:r>
      <w:r w:rsidRPr="00802272">
        <w:rPr>
          <w:rFonts w:cstheme="minorHAnsi"/>
          <w:color w:val="000000"/>
          <w:sz w:val="26"/>
          <w:szCs w:val="26"/>
          <w:lang w:val="ru-RU"/>
        </w:rPr>
        <w:t>рекомендаций</w:t>
      </w:r>
      <w:r w:rsidRPr="00802272">
        <w:rPr>
          <w:rFonts w:cstheme="minorHAnsi"/>
          <w:color w:val="000000"/>
          <w:sz w:val="26"/>
          <w:szCs w:val="26"/>
        </w:rPr>
        <w:t> </w:t>
      </w:r>
      <w:r w:rsidRPr="00802272">
        <w:rPr>
          <w:rFonts w:cstheme="minorHAnsi"/>
          <w:color w:val="000000"/>
          <w:sz w:val="26"/>
          <w:szCs w:val="26"/>
          <w:lang w:val="ru-RU"/>
        </w:rPr>
        <w:t>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направленные письмом Минобрнауки от 18.08.2017 № 09-1672.</w:t>
      </w:r>
    </w:p>
    <w:p w14:paraId="20BE81BA" w14:textId="77777777" w:rsidR="000F67B3" w:rsidRPr="00802272" w:rsidRDefault="00802272">
      <w:pPr>
        <w:pStyle w:val="a7"/>
        <w:numPr>
          <w:ilvl w:val="2"/>
          <w:numId w:val="2"/>
        </w:numPr>
        <w:jc w:val="center"/>
        <w:rPr>
          <w:rFonts w:cstheme="minorHAnsi"/>
          <w:b/>
          <w:sz w:val="26"/>
          <w:szCs w:val="26"/>
          <w:lang w:val="ru-RU"/>
        </w:rPr>
      </w:pPr>
      <w:r w:rsidRPr="00802272">
        <w:rPr>
          <w:rFonts w:cstheme="minorHAnsi"/>
          <w:b/>
          <w:sz w:val="26"/>
          <w:szCs w:val="26"/>
          <w:lang w:val="ru-RU"/>
        </w:rPr>
        <w:t>Общая характеристика программы внеурочной деятельности</w:t>
      </w:r>
    </w:p>
    <w:p w14:paraId="478382DA" w14:textId="77777777" w:rsidR="000F67B3" w:rsidRPr="00802272" w:rsidRDefault="000F67B3">
      <w:pPr>
        <w:pStyle w:val="a7"/>
        <w:jc w:val="center"/>
        <w:rPr>
          <w:rFonts w:cstheme="minorHAnsi"/>
          <w:b/>
          <w:sz w:val="26"/>
          <w:szCs w:val="26"/>
          <w:lang w:val="ru-RU"/>
        </w:rPr>
      </w:pPr>
    </w:p>
    <w:p w14:paraId="1B3FCD93" w14:textId="77777777" w:rsidR="000F67B3" w:rsidRPr="00802272" w:rsidRDefault="00802272">
      <w:pPr>
        <w:pStyle w:val="a7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b/>
          <w:sz w:val="26"/>
          <w:szCs w:val="26"/>
          <w:lang w:val="ru-RU"/>
        </w:rPr>
        <w:t>Актуальность и обоснование:</w:t>
      </w:r>
      <w:r w:rsidRPr="00802272">
        <w:rPr>
          <w:rFonts w:cstheme="minorHAnsi"/>
          <w:sz w:val="26"/>
          <w:szCs w:val="26"/>
          <w:lang w:val="ru-RU"/>
        </w:rPr>
        <w:t xml:space="preserve"> Программа разработана и адаптирована для учащихся класса с военно-инженерным уклоном. Она интегрирует в себе художественную обработку древесины с основами начального технического моделирования и военно-прикладного </w:t>
      </w:r>
      <w:r w:rsidRPr="00802272">
        <w:rPr>
          <w:rFonts w:cstheme="minorHAnsi"/>
          <w:sz w:val="26"/>
          <w:szCs w:val="26"/>
          <w:lang w:val="ru-RU"/>
        </w:rPr>
        <w:lastRenderedPageBreak/>
        <w:t>искусства. Программа направлена на удовлетворение интересов детей в конструировании, моделировании и получении практических навыков работы с материалами и инструментами, что является фундаментом для будущего инженерного мышления. Занятия в кружке способствуют развитию мелкой моторики, пространств</w:t>
      </w:r>
      <w:r w:rsidRPr="00802272">
        <w:rPr>
          <w:rFonts w:cstheme="minorHAnsi"/>
          <w:sz w:val="26"/>
          <w:szCs w:val="26"/>
          <w:lang w:val="ru-RU"/>
        </w:rPr>
        <w:t>енного воображения, конструкторских способностей, а также воспитанию таких качеств, как трудолюбие, настойчивость, точность и патриотизм через связь с историей российского инженерного дела.</w:t>
      </w:r>
    </w:p>
    <w:p w14:paraId="79BE34D9" w14:textId="77777777" w:rsidR="000F67B3" w:rsidRPr="00802272" w:rsidRDefault="00802272">
      <w:pPr>
        <w:jc w:val="center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>2.</w:t>
      </w:r>
      <w:r w:rsidRPr="00802272">
        <w:rPr>
          <w:rFonts w:cstheme="minorHAnsi"/>
          <w:b/>
          <w:bCs/>
          <w:spacing w:val="-2"/>
          <w:sz w:val="26"/>
          <w:szCs w:val="26"/>
          <w:lang w:val="ru-RU"/>
        </w:rPr>
        <w:t>Содержание курса</w:t>
      </w:r>
    </w:p>
    <w:p w14:paraId="10FE6EBB" w14:textId="77777777" w:rsidR="000F67B3" w:rsidRPr="00802272" w:rsidRDefault="00802272">
      <w:pPr>
        <w:spacing w:before="0" w:beforeAutospacing="0" w:after="0" w:afterAutospacing="0"/>
        <w:ind w:left="709" w:firstLine="708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>Содержание теоретического обучения предусматривает: ознакомление воспитанников с основами материаловедения для художественных работ, с художественной обработкой материалов, основами композиции, народными промыслами.</w:t>
      </w:r>
    </w:p>
    <w:p w14:paraId="0BEAC631" w14:textId="77777777" w:rsidR="000F67B3" w:rsidRPr="00802272" w:rsidRDefault="00802272">
      <w:pPr>
        <w:spacing w:before="0" w:beforeAutospacing="0" w:after="0" w:afterAutospacing="0"/>
        <w:ind w:left="709" w:firstLine="708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>В процессе занятий воспитанники знакомятся с литературой и иллюстративным материалом, раскрывающими историю художественных промыслов, творчества народных мастеров</w:t>
      </w:r>
    </w:p>
    <w:p w14:paraId="48C1F980" w14:textId="77777777" w:rsidR="000F67B3" w:rsidRPr="00802272" w:rsidRDefault="00802272">
      <w:pPr>
        <w:spacing w:before="0" w:beforeAutospacing="0" w:after="0" w:afterAutospacing="0"/>
        <w:ind w:left="709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ab/>
        <w:t xml:space="preserve">Теоретический материал усваивается в сочетании с упражнениями и практическими работами, в процессе которых воспитанники создают собственные композиции </w:t>
      </w:r>
      <w:r w:rsidRPr="00802272">
        <w:rPr>
          <w:rFonts w:cstheme="minorHAnsi"/>
          <w:sz w:val="26"/>
          <w:szCs w:val="26"/>
          <w:lang w:val="ru-RU"/>
        </w:rPr>
        <w:lastRenderedPageBreak/>
        <w:t xml:space="preserve">художественных изделий в традициях местных промыслов. </w:t>
      </w:r>
    </w:p>
    <w:p w14:paraId="548D8A13" w14:textId="77777777" w:rsidR="000F67B3" w:rsidRPr="00802272" w:rsidRDefault="00802272">
      <w:pPr>
        <w:spacing w:before="0" w:beforeAutospacing="0" w:after="0" w:afterAutospacing="0"/>
        <w:ind w:left="709" w:firstLine="708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>Теоретическое и практическое обучение воспитанников проводится одновременно, при некотором опережающем изучении теоретического материала. Каждое практическое занятие начинается с инструктажей (вводного, текущего и заключительного), направленных на правильное и безопасное выполнение работ, бережное отношение к инструменту, оборудованию, а также экономному расходованию материалов, эффективному использованию времени занятий.</w:t>
      </w:r>
    </w:p>
    <w:p w14:paraId="54F6EE4A" w14:textId="77777777" w:rsidR="000F67B3" w:rsidRPr="00802272" w:rsidRDefault="00802272">
      <w:pPr>
        <w:spacing w:before="0" w:beforeAutospacing="0" w:after="0" w:afterAutospacing="0"/>
        <w:ind w:left="709" w:firstLine="708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>В процессе практического обучения воспитанники осваивают виды художественной обработки материалов в технике, свойственной конкретному художественному народному промыслу или производству, и изготавливают художественные изделия с учётом местных традиций.</w:t>
      </w:r>
    </w:p>
    <w:p w14:paraId="20208299" w14:textId="77777777" w:rsidR="000F67B3" w:rsidRPr="00802272" w:rsidRDefault="00802272">
      <w:pPr>
        <w:spacing w:before="0" w:beforeAutospacing="0" w:after="0" w:afterAutospacing="0"/>
        <w:ind w:left="709" w:firstLine="708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 xml:space="preserve">Творческий процесс по созданию резных изделий носит не только воспитывающий, но и обучающий характер, позволяет воспитанникам в ходе подготовки режущего инструмента, подготовки материалов, практического изготовления изделий приобрести общие трудовые и специальные трудовые умения, и навыки в области художественно- технической деятельности. </w:t>
      </w:r>
    </w:p>
    <w:p w14:paraId="1A3EE8C6" w14:textId="77777777" w:rsidR="000F67B3" w:rsidRPr="00802272" w:rsidRDefault="00802272">
      <w:pPr>
        <w:spacing w:before="0" w:beforeAutospacing="0" w:after="0" w:afterAutospacing="0"/>
        <w:ind w:left="709" w:firstLine="708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 xml:space="preserve">На всех занятиях осуществляется неукоснительный контроль за соблюдением </w:t>
      </w:r>
      <w:r w:rsidRPr="00802272">
        <w:rPr>
          <w:rFonts w:cstheme="minorHAnsi"/>
          <w:sz w:val="26"/>
          <w:szCs w:val="26"/>
          <w:lang w:val="ru-RU"/>
        </w:rPr>
        <w:lastRenderedPageBreak/>
        <w:t>санитарно-гигиенических требований, правил безопасности труда.</w:t>
      </w:r>
    </w:p>
    <w:p w14:paraId="7A74A874" w14:textId="77777777" w:rsidR="000F67B3" w:rsidRPr="00802272" w:rsidRDefault="000F67B3">
      <w:pPr>
        <w:pStyle w:val="a7"/>
        <w:jc w:val="both"/>
        <w:rPr>
          <w:rFonts w:cstheme="minorHAnsi"/>
          <w:sz w:val="26"/>
          <w:szCs w:val="26"/>
          <w:lang w:val="ru-RU"/>
        </w:rPr>
      </w:pPr>
    </w:p>
    <w:p w14:paraId="686F50A4" w14:textId="77777777" w:rsidR="000F67B3" w:rsidRPr="00802272" w:rsidRDefault="00802272">
      <w:pPr>
        <w:spacing w:before="0" w:beforeAutospacing="0" w:after="0" w:afterAutospacing="0"/>
        <w:jc w:val="center"/>
        <w:rPr>
          <w:rFonts w:cstheme="minorHAnsi"/>
          <w:b/>
          <w:bCs/>
          <w:sz w:val="26"/>
          <w:szCs w:val="26"/>
          <w:lang w:val="ru-RU"/>
        </w:rPr>
      </w:pPr>
      <w:r w:rsidRPr="00802272">
        <w:rPr>
          <w:rFonts w:cstheme="minorHAnsi"/>
          <w:b/>
          <w:bCs/>
          <w:sz w:val="26"/>
          <w:szCs w:val="26"/>
          <w:lang w:val="ru-RU"/>
        </w:rPr>
        <w:t>3. Содержание программы</w:t>
      </w:r>
    </w:p>
    <w:p w14:paraId="11759001" w14:textId="77777777" w:rsidR="000F67B3" w:rsidRPr="00802272" w:rsidRDefault="000F67B3">
      <w:pPr>
        <w:spacing w:before="0" w:beforeAutospacing="0" w:after="0" w:afterAutospacing="0"/>
        <w:ind w:firstLine="720"/>
        <w:jc w:val="both"/>
        <w:rPr>
          <w:rFonts w:cstheme="minorHAnsi"/>
          <w:b/>
          <w:bCs/>
          <w:sz w:val="26"/>
          <w:szCs w:val="26"/>
          <w:lang w:val="ru-RU"/>
        </w:rPr>
      </w:pPr>
    </w:p>
    <w:p w14:paraId="66222378" w14:textId="77777777" w:rsidR="000F67B3" w:rsidRPr="00802272" w:rsidRDefault="00802272">
      <w:pPr>
        <w:spacing w:before="0" w:beforeAutospacing="0" w:after="0" w:afterAutospacing="0"/>
        <w:ind w:firstLine="720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b/>
          <w:bCs/>
          <w:sz w:val="26"/>
          <w:szCs w:val="26"/>
          <w:lang w:val="ru-RU"/>
        </w:rPr>
        <w:t>Раздел 1. Вводный блок.</w:t>
      </w:r>
      <w:r w:rsidRPr="00802272">
        <w:rPr>
          <w:rFonts w:cstheme="minorHAnsi"/>
          <w:sz w:val="26"/>
          <w:szCs w:val="26"/>
          <w:lang w:val="ru-RU"/>
        </w:rPr>
        <w:t> Знакомство с мастерской, правилами безопасности. Изучение основных инструментов (молоток, пила, рубанок, лобзик, дрель) и их назначения. Практические упражнения по удержанию инструмента, выполнению базовых операций. Знакомство с простейшими чертежами и эскизами.</w:t>
      </w:r>
    </w:p>
    <w:p w14:paraId="46B799C5" w14:textId="77777777" w:rsidR="000F67B3" w:rsidRPr="00802272" w:rsidRDefault="000F67B3">
      <w:pPr>
        <w:spacing w:before="0" w:beforeAutospacing="0" w:after="0" w:afterAutospacing="0"/>
        <w:ind w:firstLine="720"/>
        <w:jc w:val="both"/>
        <w:rPr>
          <w:rFonts w:cstheme="minorHAnsi"/>
          <w:b/>
          <w:bCs/>
          <w:sz w:val="26"/>
          <w:szCs w:val="26"/>
          <w:lang w:val="ru-RU"/>
        </w:rPr>
      </w:pPr>
    </w:p>
    <w:p w14:paraId="0C92F8FB" w14:textId="77777777" w:rsidR="000F67B3" w:rsidRPr="00802272" w:rsidRDefault="00802272">
      <w:pPr>
        <w:spacing w:before="0" w:beforeAutospacing="0" w:after="0" w:afterAutospacing="0"/>
        <w:ind w:firstLine="720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b/>
          <w:bCs/>
          <w:sz w:val="26"/>
          <w:szCs w:val="26"/>
          <w:lang w:val="ru-RU"/>
        </w:rPr>
        <w:t>Раздел 2. Основы технологических операций.</w:t>
      </w:r>
      <w:r w:rsidRPr="00802272">
        <w:rPr>
          <w:rFonts w:cstheme="minorHAnsi"/>
          <w:sz w:val="26"/>
          <w:szCs w:val="26"/>
          <w:lang w:val="ru-RU"/>
        </w:rPr>
        <w:t> Отработка навыков разметки, пиления, строгания, сверления и соединения деталей на учебных заготовках. Изготовление простейших изделий (например, подставка под горячее, модель самолета по шаблону) для закрепления навыков.</w:t>
      </w:r>
    </w:p>
    <w:p w14:paraId="7D666390" w14:textId="77777777" w:rsidR="000F67B3" w:rsidRPr="00802272" w:rsidRDefault="000F67B3">
      <w:pPr>
        <w:spacing w:before="0" w:beforeAutospacing="0" w:after="0" w:afterAutospacing="0"/>
        <w:ind w:firstLine="360"/>
        <w:jc w:val="both"/>
        <w:rPr>
          <w:rFonts w:cstheme="minorHAnsi"/>
          <w:b/>
          <w:bCs/>
          <w:sz w:val="26"/>
          <w:szCs w:val="26"/>
          <w:lang w:val="ru-RU"/>
        </w:rPr>
      </w:pPr>
    </w:p>
    <w:p w14:paraId="5C0675DC" w14:textId="77777777" w:rsidR="000F67B3" w:rsidRPr="00802272" w:rsidRDefault="00802272">
      <w:pPr>
        <w:spacing w:before="0" w:beforeAutospacing="0" w:after="0" w:afterAutospacing="0"/>
        <w:ind w:firstLine="360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b/>
          <w:bCs/>
          <w:sz w:val="26"/>
          <w:szCs w:val="26"/>
          <w:lang w:val="ru-RU"/>
        </w:rPr>
        <w:t>Раздел 3. Военно-инженерное дело.</w:t>
      </w:r>
      <w:r w:rsidRPr="00802272">
        <w:rPr>
          <w:rFonts w:cstheme="minorHAnsi"/>
          <w:sz w:val="26"/>
          <w:szCs w:val="26"/>
          <w:lang w:val="ru-RU"/>
        </w:rPr>
        <w:t> Основной практический блок. Учащиеся разбиваются на модули, каждый из которых включает:</w:t>
      </w:r>
    </w:p>
    <w:p w14:paraId="7EE45E25" w14:textId="77777777" w:rsidR="000F67B3" w:rsidRPr="00802272" w:rsidRDefault="00802272">
      <w:pPr>
        <w:numPr>
          <w:ilvl w:val="0"/>
          <w:numId w:val="3"/>
        </w:numPr>
        <w:spacing w:before="0" w:beforeAutospacing="0" w:after="0" w:afterAutospacing="0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b/>
          <w:bCs/>
          <w:sz w:val="26"/>
          <w:szCs w:val="26"/>
          <w:lang w:val="ru-RU"/>
        </w:rPr>
        <w:t>Краткий исторический экскурс</w:t>
      </w:r>
      <w:r w:rsidRPr="00802272">
        <w:rPr>
          <w:rFonts w:cstheme="minorHAnsi"/>
          <w:sz w:val="26"/>
          <w:szCs w:val="26"/>
          <w:lang w:val="ru-RU"/>
        </w:rPr>
        <w:t> (Что такое фортификация? Какой вклад внесли инженерные войска в Победу?).</w:t>
      </w:r>
    </w:p>
    <w:p w14:paraId="19FCC0DB" w14:textId="77777777" w:rsidR="000F67B3" w:rsidRPr="00802272" w:rsidRDefault="00802272">
      <w:pPr>
        <w:numPr>
          <w:ilvl w:val="0"/>
          <w:numId w:val="3"/>
        </w:numPr>
        <w:spacing w:before="0" w:beforeAutospacing="0" w:after="0" w:afterAutospacing="0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b/>
          <w:bCs/>
          <w:sz w:val="26"/>
          <w:szCs w:val="26"/>
          <w:lang w:val="ru-RU"/>
        </w:rPr>
        <w:t>Изучение конструкции</w:t>
      </w:r>
      <w:r w:rsidRPr="00802272">
        <w:rPr>
          <w:rFonts w:cstheme="minorHAnsi"/>
          <w:sz w:val="26"/>
          <w:szCs w:val="26"/>
          <w:lang w:val="ru-RU"/>
        </w:rPr>
        <w:t> объекта (рассмотрение схем, фотографий).</w:t>
      </w:r>
    </w:p>
    <w:p w14:paraId="107F5E83" w14:textId="77777777" w:rsidR="000F67B3" w:rsidRPr="00802272" w:rsidRDefault="00802272">
      <w:pPr>
        <w:numPr>
          <w:ilvl w:val="0"/>
          <w:numId w:val="3"/>
        </w:numPr>
        <w:spacing w:before="0" w:beforeAutospacing="0" w:after="0" w:afterAutospacing="0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b/>
          <w:bCs/>
          <w:sz w:val="26"/>
          <w:szCs w:val="26"/>
          <w:lang w:val="ru-RU"/>
        </w:rPr>
        <w:t>Разработка эскиза и технологической последовательности</w:t>
      </w:r>
      <w:r w:rsidRPr="00802272">
        <w:rPr>
          <w:rFonts w:cstheme="minorHAnsi"/>
          <w:sz w:val="26"/>
          <w:szCs w:val="26"/>
          <w:lang w:val="ru-RU"/>
        </w:rPr>
        <w:t> изготовления.</w:t>
      </w:r>
    </w:p>
    <w:p w14:paraId="01598FFA" w14:textId="77777777" w:rsidR="000F67B3" w:rsidRPr="00802272" w:rsidRDefault="00802272">
      <w:pPr>
        <w:numPr>
          <w:ilvl w:val="0"/>
          <w:numId w:val="3"/>
        </w:numPr>
        <w:spacing w:before="0" w:beforeAutospacing="0" w:after="0" w:afterAutospacing="0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b/>
          <w:bCs/>
          <w:sz w:val="26"/>
          <w:szCs w:val="26"/>
          <w:lang w:val="ru-RU"/>
        </w:rPr>
        <w:lastRenderedPageBreak/>
        <w:t>Практическое изготовление</w:t>
      </w:r>
      <w:r w:rsidRPr="00802272">
        <w:rPr>
          <w:rFonts w:cstheme="minorHAnsi"/>
          <w:sz w:val="26"/>
          <w:szCs w:val="26"/>
          <w:lang w:val="ru-RU"/>
        </w:rPr>
        <w:t> модели, макета или изделия.</w:t>
      </w:r>
      <w:r w:rsidRPr="00802272">
        <w:rPr>
          <w:rFonts w:cstheme="minorHAnsi"/>
          <w:sz w:val="26"/>
          <w:szCs w:val="26"/>
          <w:lang w:val="ru-RU"/>
        </w:rPr>
        <w:br/>
        <w:t>Работа ведется как индивидуально, так и в малых группах (звеньях).</w:t>
      </w:r>
    </w:p>
    <w:p w14:paraId="63F508C4" w14:textId="77777777" w:rsidR="000F67B3" w:rsidRPr="00802272" w:rsidRDefault="000F67B3">
      <w:pPr>
        <w:spacing w:before="0" w:beforeAutospacing="0" w:after="0" w:afterAutospacing="0"/>
        <w:ind w:firstLine="360"/>
        <w:jc w:val="both"/>
        <w:rPr>
          <w:rFonts w:cstheme="minorHAnsi"/>
          <w:b/>
          <w:bCs/>
          <w:sz w:val="26"/>
          <w:szCs w:val="26"/>
          <w:lang w:val="ru-RU"/>
        </w:rPr>
      </w:pPr>
    </w:p>
    <w:p w14:paraId="4A5E21B8" w14:textId="77777777" w:rsidR="000F67B3" w:rsidRPr="00802272" w:rsidRDefault="00802272">
      <w:pPr>
        <w:spacing w:before="0" w:beforeAutospacing="0" w:after="0" w:afterAutospacing="0"/>
        <w:ind w:firstLine="360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b/>
          <w:bCs/>
          <w:sz w:val="26"/>
          <w:szCs w:val="26"/>
          <w:lang w:val="ru-RU"/>
        </w:rPr>
        <w:t>Раздел 4. Отделка и презентация.</w:t>
      </w:r>
      <w:r w:rsidRPr="00802272">
        <w:rPr>
          <w:rFonts w:cstheme="minorHAnsi"/>
          <w:sz w:val="26"/>
          <w:szCs w:val="26"/>
          <w:lang w:val="ru-RU"/>
        </w:rPr>
        <w:t> Придание изделиям завершенного вида. Обучение методам отделки. Подготовка к итоговой выставке, где каждый ученик представляет свою работу, рассказывает о ее назначении и этапах создания.</w:t>
      </w:r>
    </w:p>
    <w:p w14:paraId="18405EF9" w14:textId="77777777" w:rsidR="000F67B3" w:rsidRPr="00802272" w:rsidRDefault="000F67B3">
      <w:pPr>
        <w:spacing w:before="0" w:beforeAutospacing="0" w:after="0" w:afterAutospacing="0"/>
        <w:ind w:firstLine="360"/>
        <w:jc w:val="both"/>
        <w:rPr>
          <w:rFonts w:cstheme="minorHAnsi"/>
          <w:b/>
          <w:bCs/>
          <w:sz w:val="26"/>
          <w:szCs w:val="26"/>
          <w:lang w:val="ru-RU"/>
        </w:rPr>
      </w:pPr>
    </w:p>
    <w:p w14:paraId="788822BD" w14:textId="77777777" w:rsidR="000F67B3" w:rsidRPr="00802272" w:rsidRDefault="00802272">
      <w:pPr>
        <w:spacing w:before="0" w:beforeAutospacing="0" w:after="0" w:afterAutospacing="0"/>
        <w:ind w:firstLine="360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b/>
          <w:bCs/>
          <w:sz w:val="26"/>
          <w:szCs w:val="26"/>
          <w:lang w:val="ru-RU"/>
        </w:rPr>
        <w:t>Раздел 5. Итоговое занятие.</w:t>
      </w:r>
      <w:r w:rsidRPr="00802272">
        <w:rPr>
          <w:rFonts w:cstheme="minorHAnsi"/>
          <w:sz w:val="26"/>
          <w:szCs w:val="26"/>
          <w:lang w:val="ru-RU"/>
        </w:rPr>
        <w:t> Торжественное подведение итогов, награждение самых активных и творческих участников кружка.</w:t>
      </w:r>
    </w:p>
    <w:p w14:paraId="19A993EA" w14:textId="77777777" w:rsidR="000F67B3" w:rsidRPr="00802272" w:rsidRDefault="000F67B3">
      <w:pPr>
        <w:spacing w:before="0" w:beforeAutospacing="0" w:after="0" w:afterAutospacing="0"/>
        <w:ind w:firstLine="360"/>
        <w:jc w:val="both"/>
        <w:rPr>
          <w:rFonts w:cstheme="minorHAnsi"/>
          <w:sz w:val="26"/>
          <w:szCs w:val="26"/>
          <w:lang w:val="ru-RU"/>
        </w:rPr>
      </w:pPr>
    </w:p>
    <w:p w14:paraId="199C372D" w14:textId="77777777" w:rsidR="000F67B3" w:rsidRPr="00802272" w:rsidRDefault="000F67B3">
      <w:pPr>
        <w:spacing w:before="0" w:beforeAutospacing="0" w:after="0" w:afterAutospacing="0"/>
        <w:ind w:firstLine="360"/>
        <w:jc w:val="both"/>
        <w:rPr>
          <w:rFonts w:cstheme="minorHAnsi"/>
          <w:sz w:val="26"/>
          <w:szCs w:val="26"/>
          <w:lang w:val="ru-RU"/>
        </w:rPr>
      </w:pPr>
    </w:p>
    <w:p w14:paraId="18FD718C" w14:textId="77777777" w:rsidR="000F67B3" w:rsidRPr="00802272" w:rsidRDefault="000F67B3">
      <w:pPr>
        <w:spacing w:before="0" w:beforeAutospacing="0" w:after="0" w:afterAutospacing="0"/>
        <w:ind w:firstLine="360"/>
        <w:jc w:val="both"/>
        <w:rPr>
          <w:rFonts w:cstheme="minorHAnsi"/>
          <w:sz w:val="26"/>
          <w:szCs w:val="26"/>
          <w:lang w:val="ru-RU"/>
        </w:rPr>
      </w:pPr>
    </w:p>
    <w:p w14:paraId="4DF9C42D" w14:textId="77777777" w:rsidR="000F67B3" w:rsidRPr="00802272" w:rsidRDefault="00802272">
      <w:pPr>
        <w:spacing w:before="0" w:beforeAutospacing="0" w:after="0" w:afterAutospacing="0"/>
        <w:ind w:firstLine="360"/>
        <w:jc w:val="center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b/>
          <w:bCs/>
          <w:color w:val="000000" w:themeColor="text1"/>
          <w:spacing w:val="-2"/>
          <w:sz w:val="26"/>
          <w:szCs w:val="26"/>
          <w:lang w:val="ru-RU"/>
        </w:rPr>
        <w:t>4.Тематическое планирование</w:t>
      </w:r>
    </w:p>
    <w:p w14:paraId="01E7D4A8" w14:textId="77777777" w:rsidR="000F67B3" w:rsidRPr="00802272" w:rsidRDefault="000F67B3">
      <w:pPr>
        <w:spacing w:before="0" w:beforeAutospacing="0" w:after="0" w:afterAutospacing="0" w:line="600" w:lineRule="atLeast"/>
        <w:jc w:val="center"/>
        <w:rPr>
          <w:rFonts w:cstheme="minorHAnsi"/>
          <w:b/>
          <w:bCs/>
          <w:color w:val="000000" w:themeColor="text1"/>
          <w:spacing w:val="-2"/>
          <w:sz w:val="26"/>
          <w:szCs w:val="26"/>
          <w:lang w:val="ru-RU"/>
        </w:rPr>
      </w:pPr>
    </w:p>
    <w:tbl>
      <w:tblPr>
        <w:tblW w:w="8951" w:type="dxa"/>
        <w:tblInd w:w="534" w:type="dxa"/>
        <w:tblLook w:val="04A0" w:firstRow="1" w:lastRow="0" w:firstColumn="1" w:lastColumn="0" w:noHBand="0" w:noVBand="1"/>
      </w:tblPr>
      <w:tblGrid>
        <w:gridCol w:w="723"/>
        <w:gridCol w:w="2806"/>
        <w:gridCol w:w="1066"/>
        <w:gridCol w:w="1026"/>
        <w:gridCol w:w="1227"/>
        <w:gridCol w:w="2103"/>
      </w:tblGrid>
      <w:tr w:rsidR="000F67B3" w:rsidRPr="00802272" w14:paraId="550AD034" w14:textId="77777777" w:rsidTr="00802272">
        <w:trPr>
          <w:trHeight w:val="50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5F07F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№ п\п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80C35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Наименование раздела и темы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93673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Всего часов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ADAE2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Теория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BC262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Практика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CD882" w14:textId="77777777" w:rsidR="000F67B3" w:rsidRPr="00802272" w:rsidRDefault="00802272">
            <w:pPr>
              <w:spacing w:before="0" w:beforeAutospacing="0" w:after="0" w:afterAutospacing="0"/>
              <w:ind w:firstLineChars="100" w:firstLine="260"/>
              <w:jc w:val="center"/>
              <w:rPr>
                <w:rFonts w:eastAsia="Times New Roman" w:cstheme="minorHAnsi"/>
                <w:color w:val="0F1115"/>
                <w:sz w:val="26"/>
                <w:szCs w:val="26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6"/>
                <w:szCs w:val="26"/>
                <w:lang w:val="ru-RU" w:eastAsia="ru-RU"/>
              </w:rPr>
              <w:t>Формы контроля</w:t>
            </w:r>
          </w:p>
        </w:tc>
      </w:tr>
      <w:tr w:rsidR="000F67B3" w:rsidRPr="00802272" w14:paraId="5A42400B" w14:textId="77777777" w:rsidTr="00802272">
        <w:trPr>
          <w:trHeight w:val="541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23568" w14:textId="77777777" w:rsidR="000F67B3" w:rsidRPr="00802272" w:rsidRDefault="00802272">
            <w:pPr>
              <w:spacing w:before="0" w:beforeAutospacing="0" w:after="0" w:afterAutospacing="0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79A70" w14:textId="77777777" w:rsidR="000F67B3" w:rsidRPr="00802272" w:rsidRDefault="00802272">
            <w:pPr>
              <w:spacing w:before="0" w:beforeAutospacing="0" w:after="0" w:afterAutospacing="0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  <w:t>Вводный блок. Инструменты и безопасность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CBBB7" w14:textId="77777777" w:rsidR="000F67B3" w:rsidRPr="00802272" w:rsidRDefault="00802272">
            <w:pPr>
              <w:spacing w:before="0" w:beforeAutospacing="0" w:after="0" w:afterAutospacing="0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A2D3A" w14:textId="77777777" w:rsidR="000F67B3" w:rsidRPr="00802272" w:rsidRDefault="00802272">
            <w:pPr>
              <w:spacing w:before="0" w:beforeAutospacing="0" w:after="0" w:afterAutospacing="0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5EA6D" w14:textId="77777777" w:rsidR="000F67B3" w:rsidRPr="00802272" w:rsidRDefault="00802272">
            <w:pPr>
              <w:spacing w:before="0" w:beforeAutospacing="0" w:after="0" w:afterAutospacing="0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F4838" w14:textId="77777777" w:rsidR="000F67B3" w:rsidRPr="00802272" w:rsidRDefault="00802272">
            <w:pPr>
              <w:spacing w:before="0" w:beforeAutospacing="0" w:after="0" w:afterAutospacing="0"/>
              <w:ind w:firstLineChars="100" w:firstLine="260"/>
              <w:jc w:val="center"/>
              <w:rPr>
                <w:rFonts w:eastAsia="Times New Roman" w:cstheme="minorHAnsi"/>
                <w:color w:val="0F1115"/>
                <w:sz w:val="26"/>
                <w:szCs w:val="26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6"/>
                <w:szCs w:val="26"/>
                <w:lang w:val="ru-RU" w:eastAsia="ru-RU"/>
              </w:rPr>
              <w:t>Опрос, практический показ</w:t>
            </w:r>
          </w:p>
        </w:tc>
      </w:tr>
      <w:tr w:rsidR="000F67B3" w:rsidRPr="00802272" w14:paraId="1F403E67" w14:textId="77777777" w:rsidTr="00802272">
        <w:trPr>
          <w:trHeight w:val="671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FCC93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1.1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7F06E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Введение. Цели и задачи курса. Инструктаж по ТБ, электробезопасности.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F7B4F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A6D41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E0B24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E2438" w14:textId="77777777" w:rsidR="000F67B3" w:rsidRPr="00802272" w:rsidRDefault="000F67B3">
            <w:pPr>
              <w:spacing w:before="0" w:beforeAutospacing="0" w:after="0" w:afterAutospacing="0"/>
              <w:ind w:firstLineChars="100" w:firstLine="260"/>
              <w:jc w:val="center"/>
              <w:rPr>
                <w:rFonts w:eastAsia="Times New Roman" w:cstheme="minorHAnsi"/>
                <w:color w:val="0F1115"/>
                <w:sz w:val="26"/>
                <w:szCs w:val="26"/>
                <w:lang w:val="ru-RU" w:eastAsia="ru-RU"/>
              </w:rPr>
            </w:pPr>
          </w:p>
        </w:tc>
      </w:tr>
      <w:tr w:rsidR="000F67B3" w:rsidRPr="00802272" w14:paraId="008CCFCE" w14:textId="77777777" w:rsidTr="00802272">
        <w:trPr>
          <w:trHeight w:val="544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6C8E2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1.2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593A4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Основные свойства древесины. Инструменты: назначение, приемы работы.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DD910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D1686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5F91C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26656" w14:textId="77777777" w:rsidR="000F67B3" w:rsidRPr="00802272" w:rsidRDefault="000F67B3">
            <w:pPr>
              <w:spacing w:before="0" w:beforeAutospacing="0" w:after="0" w:afterAutospacing="0"/>
              <w:ind w:firstLineChars="100" w:firstLine="260"/>
              <w:jc w:val="center"/>
              <w:rPr>
                <w:rFonts w:eastAsia="Times New Roman" w:cstheme="minorHAnsi"/>
                <w:color w:val="0F1115"/>
                <w:sz w:val="26"/>
                <w:szCs w:val="26"/>
                <w:lang w:val="ru-RU" w:eastAsia="ru-RU"/>
              </w:rPr>
            </w:pPr>
          </w:p>
        </w:tc>
      </w:tr>
      <w:tr w:rsidR="000F67B3" w:rsidRPr="00802272" w14:paraId="739B2A86" w14:textId="77777777" w:rsidTr="00802272">
        <w:trPr>
          <w:trHeight w:val="67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CCE27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1.3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D907A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Графическая документация: эскиз, чертеж. Чтение простейших чертежей.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C634A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9CA46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1C8B5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D831A" w14:textId="77777777" w:rsidR="000F67B3" w:rsidRPr="00802272" w:rsidRDefault="000F67B3">
            <w:pPr>
              <w:spacing w:before="0" w:beforeAutospacing="0" w:after="0" w:afterAutospacing="0"/>
              <w:ind w:firstLineChars="100" w:firstLine="260"/>
              <w:jc w:val="center"/>
              <w:rPr>
                <w:rFonts w:eastAsia="Times New Roman" w:cstheme="minorHAnsi"/>
                <w:color w:val="0F1115"/>
                <w:sz w:val="26"/>
                <w:szCs w:val="26"/>
                <w:lang w:val="ru-RU" w:eastAsia="ru-RU"/>
              </w:rPr>
            </w:pPr>
          </w:p>
        </w:tc>
      </w:tr>
      <w:tr w:rsidR="000F67B3" w:rsidRPr="00802272" w14:paraId="5E1F3D01" w14:textId="77777777" w:rsidTr="00802272">
        <w:trPr>
          <w:trHeight w:val="534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B4BB8" w14:textId="77777777" w:rsidR="000F67B3" w:rsidRPr="00802272" w:rsidRDefault="00802272">
            <w:pPr>
              <w:spacing w:before="0" w:beforeAutospacing="0" w:after="0" w:afterAutospacing="0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4A132" w14:textId="77777777" w:rsidR="000F67B3" w:rsidRPr="00802272" w:rsidRDefault="00802272">
            <w:pPr>
              <w:spacing w:before="0" w:beforeAutospacing="0" w:after="0" w:afterAutospacing="0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  <w:t>Основы технологических операций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8BC59" w14:textId="77777777" w:rsidR="000F67B3" w:rsidRPr="00802272" w:rsidRDefault="00802272">
            <w:pPr>
              <w:spacing w:before="0" w:beforeAutospacing="0" w:after="0" w:afterAutospacing="0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EA396" w14:textId="77777777" w:rsidR="000F67B3" w:rsidRPr="00802272" w:rsidRDefault="00802272">
            <w:pPr>
              <w:spacing w:before="0" w:beforeAutospacing="0" w:after="0" w:afterAutospacing="0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671B6" w14:textId="77777777" w:rsidR="000F67B3" w:rsidRPr="00802272" w:rsidRDefault="00802272">
            <w:pPr>
              <w:spacing w:before="0" w:beforeAutospacing="0" w:after="0" w:afterAutospacing="0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4F9C7" w14:textId="77777777" w:rsidR="000F67B3" w:rsidRPr="00802272" w:rsidRDefault="00802272">
            <w:pPr>
              <w:spacing w:before="0" w:beforeAutospacing="0" w:after="0" w:afterAutospacing="0"/>
              <w:ind w:firstLineChars="100" w:firstLine="260"/>
              <w:jc w:val="center"/>
              <w:rPr>
                <w:rFonts w:eastAsia="Times New Roman" w:cstheme="minorHAnsi"/>
                <w:color w:val="0F1115"/>
                <w:sz w:val="26"/>
                <w:szCs w:val="26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6"/>
                <w:szCs w:val="26"/>
                <w:lang w:val="ru-RU" w:eastAsia="ru-RU"/>
              </w:rPr>
              <w:t>Практическая работа</w:t>
            </w:r>
          </w:p>
        </w:tc>
      </w:tr>
      <w:tr w:rsidR="000F67B3" w:rsidRPr="00802272" w14:paraId="4BD5197B" w14:textId="77777777" w:rsidTr="00802272">
        <w:trPr>
          <w:trHeight w:val="679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436FD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2.1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E69C4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Разметка заготовки по шаблону и чертежу.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C66BC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E0EAB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57DD4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90157" w14:textId="77777777" w:rsidR="000F67B3" w:rsidRPr="00802272" w:rsidRDefault="000F67B3">
            <w:pPr>
              <w:spacing w:before="0" w:beforeAutospacing="0" w:after="0" w:afterAutospacing="0"/>
              <w:ind w:firstLineChars="100" w:firstLine="260"/>
              <w:jc w:val="center"/>
              <w:rPr>
                <w:rFonts w:eastAsia="Times New Roman" w:cstheme="minorHAnsi"/>
                <w:color w:val="0F1115"/>
                <w:sz w:val="26"/>
                <w:szCs w:val="26"/>
                <w:lang w:val="ru-RU" w:eastAsia="ru-RU"/>
              </w:rPr>
            </w:pPr>
          </w:p>
        </w:tc>
      </w:tr>
      <w:tr w:rsidR="000F67B3" w:rsidRPr="00802272" w14:paraId="647A64BE" w14:textId="77777777" w:rsidTr="00802272">
        <w:trPr>
          <w:trHeight w:val="539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F6A56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2.2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F393D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Пиление, строгание, сверление. Отработка базовых навыков.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3A464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651E4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06F31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6A310" w14:textId="77777777" w:rsidR="000F67B3" w:rsidRPr="00802272" w:rsidRDefault="000F67B3">
            <w:pPr>
              <w:spacing w:before="0" w:beforeAutospacing="0" w:after="0" w:afterAutospacing="0"/>
              <w:ind w:firstLineChars="100" w:firstLine="260"/>
              <w:jc w:val="center"/>
              <w:rPr>
                <w:rFonts w:eastAsia="Times New Roman" w:cstheme="minorHAnsi"/>
                <w:color w:val="0F1115"/>
                <w:sz w:val="26"/>
                <w:szCs w:val="26"/>
                <w:lang w:val="ru-RU" w:eastAsia="ru-RU"/>
              </w:rPr>
            </w:pPr>
          </w:p>
        </w:tc>
      </w:tr>
      <w:tr w:rsidR="000F67B3" w:rsidRPr="00802272" w14:paraId="64C351AF" w14:textId="77777777" w:rsidTr="00802272">
        <w:trPr>
          <w:trHeight w:val="547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7B540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2.3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12520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Выпиливание лобзиком. Криволинейное пиление.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A2468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34CED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ADAD7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A5388" w14:textId="77777777" w:rsidR="000F67B3" w:rsidRPr="00802272" w:rsidRDefault="000F67B3">
            <w:pPr>
              <w:spacing w:before="0" w:beforeAutospacing="0" w:after="0" w:afterAutospacing="0"/>
              <w:ind w:firstLineChars="100" w:firstLine="260"/>
              <w:jc w:val="center"/>
              <w:rPr>
                <w:rFonts w:eastAsia="Times New Roman" w:cstheme="minorHAnsi"/>
                <w:color w:val="0F1115"/>
                <w:sz w:val="26"/>
                <w:szCs w:val="26"/>
                <w:lang w:val="ru-RU" w:eastAsia="ru-RU"/>
              </w:rPr>
            </w:pPr>
          </w:p>
        </w:tc>
      </w:tr>
      <w:tr w:rsidR="000F67B3" w:rsidRPr="00802272" w14:paraId="53406591" w14:textId="77777777" w:rsidTr="00802272">
        <w:trPr>
          <w:trHeight w:val="527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19924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2.4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CC982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Соединение деталей (на гвоздях, шурупах, клее).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B2206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4F096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E6B01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BEE43" w14:textId="77777777" w:rsidR="000F67B3" w:rsidRPr="00802272" w:rsidRDefault="000F67B3">
            <w:pPr>
              <w:spacing w:before="0" w:beforeAutospacing="0" w:after="0" w:afterAutospacing="0"/>
              <w:ind w:firstLineChars="100" w:firstLine="260"/>
              <w:jc w:val="center"/>
              <w:rPr>
                <w:rFonts w:eastAsia="Times New Roman" w:cstheme="minorHAnsi"/>
                <w:color w:val="0F1115"/>
                <w:sz w:val="26"/>
                <w:szCs w:val="26"/>
                <w:lang w:val="ru-RU" w:eastAsia="ru-RU"/>
              </w:rPr>
            </w:pPr>
          </w:p>
        </w:tc>
      </w:tr>
      <w:tr w:rsidR="000F67B3" w:rsidRPr="00802272" w14:paraId="105A717F" w14:textId="77777777" w:rsidTr="00802272">
        <w:trPr>
          <w:trHeight w:val="549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54B9" w14:textId="77777777" w:rsidR="000F67B3" w:rsidRPr="00802272" w:rsidRDefault="00802272">
            <w:pPr>
              <w:spacing w:before="0" w:beforeAutospacing="0" w:after="0" w:afterAutospacing="0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0305F" w14:textId="77777777" w:rsidR="000F67B3" w:rsidRPr="00802272" w:rsidRDefault="00802272">
            <w:pPr>
              <w:spacing w:before="0" w:beforeAutospacing="0" w:after="0" w:afterAutospacing="0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  <w:t>Военно-инженерное дело: от идеи к модели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C8D52" w14:textId="77777777" w:rsidR="000F67B3" w:rsidRPr="00802272" w:rsidRDefault="00802272">
            <w:pPr>
              <w:spacing w:before="0" w:beforeAutospacing="0" w:after="0" w:afterAutospacing="0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65058" w14:textId="77777777" w:rsidR="000F67B3" w:rsidRPr="00802272" w:rsidRDefault="00802272">
            <w:pPr>
              <w:spacing w:before="0" w:beforeAutospacing="0" w:after="0" w:afterAutospacing="0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4F35F" w14:textId="77777777" w:rsidR="000F67B3" w:rsidRPr="00802272" w:rsidRDefault="00802272">
            <w:pPr>
              <w:spacing w:before="0" w:beforeAutospacing="0" w:after="0" w:afterAutospacing="0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94E37" w14:textId="77777777" w:rsidR="000F67B3" w:rsidRPr="00802272" w:rsidRDefault="00802272">
            <w:pPr>
              <w:spacing w:before="0" w:beforeAutospacing="0" w:after="0" w:afterAutospacing="0"/>
              <w:ind w:firstLineChars="100" w:firstLine="260"/>
              <w:jc w:val="center"/>
              <w:rPr>
                <w:rFonts w:eastAsia="Times New Roman" w:cstheme="minorHAnsi"/>
                <w:color w:val="0F1115"/>
                <w:sz w:val="26"/>
                <w:szCs w:val="26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6"/>
                <w:szCs w:val="26"/>
                <w:lang w:val="ru-RU" w:eastAsia="ru-RU"/>
              </w:rPr>
              <w:t>Защита проекта, выставка</w:t>
            </w:r>
          </w:p>
        </w:tc>
      </w:tr>
      <w:tr w:rsidR="000F67B3" w:rsidRPr="00802272" w14:paraId="0F83A57A" w14:textId="77777777" w:rsidTr="00802272">
        <w:trPr>
          <w:trHeight w:val="814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0BC9F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lastRenderedPageBreak/>
              <w:t>3.1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11567" w14:textId="77777777" w:rsidR="000F67B3" w:rsidRPr="00802272" w:rsidRDefault="00802272">
            <w:pPr>
              <w:spacing w:before="0" w:beforeAutospacing="0" w:after="0" w:afterAutospacing="0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  <w:t>Модуль 1: Фортификация.</w:t>
            </w: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 Макет оборонительного сооружения (окоп, блиндаж, надолбы).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ECAC9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66DF6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57A9E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DC9CE" w14:textId="77777777" w:rsidR="000F67B3" w:rsidRPr="00802272" w:rsidRDefault="000F67B3">
            <w:pPr>
              <w:spacing w:before="0" w:beforeAutospacing="0" w:after="0" w:afterAutospacing="0"/>
              <w:ind w:firstLineChars="100" w:firstLine="260"/>
              <w:jc w:val="center"/>
              <w:rPr>
                <w:rFonts w:eastAsia="Times New Roman" w:cstheme="minorHAnsi"/>
                <w:color w:val="0F1115"/>
                <w:sz w:val="26"/>
                <w:szCs w:val="26"/>
                <w:lang w:val="ru-RU" w:eastAsia="ru-RU"/>
              </w:rPr>
            </w:pPr>
          </w:p>
        </w:tc>
      </w:tr>
      <w:tr w:rsidR="000F67B3" w:rsidRPr="00802272" w14:paraId="1DFFF196" w14:textId="77777777" w:rsidTr="00802272">
        <w:trPr>
          <w:trHeight w:val="95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FF14B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3.2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89806" w14:textId="77777777" w:rsidR="000F67B3" w:rsidRPr="00802272" w:rsidRDefault="00802272">
            <w:pPr>
              <w:spacing w:before="0" w:beforeAutospacing="0" w:after="0" w:afterAutospacing="0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  <w:t>Модуль 2: Инженерные заграждения.</w:t>
            </w: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 Макет противотанкового ежа или макета моста.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CE67C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307C0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D2F62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FAC40" w14:textId="77777777" w:rsidR="000F67B3" w:rsidRPr="00802272" w:rsidRDefault="000F67B3">
            <w:pPr>
              <w:spacing w:before="0" w:beforeAutospacing="0" w:after="0" w:afterAutospacing="0"/>
              <w:ind w:firstLineChars="100" w:firstLine="260"/>
              <w:jc w:val="center"/>
              <w:rPr>
                <w:rFonts w:eastAsia="Times New Roman" w:cstheme="minorHAnsi"/>
                <w:color w:val="0F1115"/>
                <w:sz w:val="26"/>
                <w:szCs w:val="26"/>
                <w:lang w:val="ru-RU" w:eastAsia="ru-RU"/>
              </w:rPr>
            </w:pPr>
          </w:p>
        </w:tc>
      </w:tr>
      <w:tr w:rsidR="000F67B3" w:rsidRPr="00802272" w14:paraId="22E8F7FF" w14:textId="77777777" w:rsidTr="00802272">
        <w:trPr>
          <w:trHeight w:val="814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3D544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3.3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98060" w14:textId="77777777" w:rsidR="000F67B3" w:rsidRPr="00802272" w:rsidRDefault="00802272">
            <w:pPr>
              <w:spacing w:before="0" w:beforeAutospacing="0" w:after="0" w:afterAutospacing="0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  <w:t>Модуль 3: Военная техника.</w:t>
            </w: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 Создание модели автомобиля, танка или корабля из дерева.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EA14B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E797B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76F92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03909" w14:textId="77777777" w:rsidR="000F67B3" w:rsidRPr="00802272" w:rsidRDefault="000F67B3">
            <w:pPr>
              <w:spacing w:before="0" w:beforeAutospacing="0" w:after="0" w:afterAutospacing="0"/>
              <w:ind w:firstLineChars="100" w:firstLine="260"/>
              <w:jc w:val="center"/>
              <w:rPr>
                <w:rFonts w:eastAsia="Times New Roman" w:cstheme="minorHAnsi"/>
                <w:color w:val="0F1115"/>
                <w:sz w:val="26"/>
                <w:szCs w:val="26"/>
                <w:lang w:val="ru-RU" w:eastAsia="ru-RU"/>
              </w:rPr>
            </w:pPr>
          </w:p>
        </w:tc>
      </w:tr>
      <w:tr w:rsidR="000F67B3" w:rsidRPr="00802272" w14:paraId="49A70F66" w14:textId="77777777" w:rsidTr="00802272">
        <w:trPr>
          <w:trHeight w:val="824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EB06D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3.4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327AE" w14:textId="77777777" w:rsidR="000F67B3" w:rsidRPr="00802272" w:rsidRDefault="00802272">
            <w:pPr>
              <w:spacing w:before="0" w:beforeAutospacing="0" w:after="0" w:afterAutospacing="0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  <w:t>Модуль 4: Творческий проект.</w:t>
            </w: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 Изготовление изделия на свободную тему (шкатулка, рамка) с элементами выжигания или резьбы на военную тему.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60F22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F6BCA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6CF18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393BA" w14:textId="77777777" w:rsidR="000F67B3" w:rsidRPr="00802272" w:rsidRDefault="000F67B3">
            <w:pPr>
              <w:spacing w:before="0" w:beforeAutospacing="0" w:after="0" w:afterAutospacing="0"/>
              <w:ind w:firstLineChars="100" w:firstLine="260"/>
              <w:jc w:val="center"/>
              <w:rPr>
                <w:rFonts w:eastAsia="Times New Roman" w:cstheme="minorHAnsi"/>
                <w:color w:val="0F1115"/>
                <w:sz w:val="26"/>
                <w:szCs w:val="26"/>
                <w:lang w:val="ru-RU" w:eastAsia="ru-RU"/>
              </w:rPr>
            </w:pPr>
          </w:p>
        </w:tc>
      </w:tr>
      <w:tr w:rsidR="000F67B3" w:rsidRPr="00802272" w14:paraId="718C37AD" w14:textId="77777777" w:rsidTr="00802272">
        <w:trPr>
          <w:trHeight w:val="604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6AB2D" w14:textId="77777777" w:rsidR="000F67B3" w:rsidRPr="00802272" w:rsidRDefault="00802272">
            <w:pPr>
              <w:spacing w:before="0" w:beforeAutospacing="0" w:after="0" w:afterAutospacing="0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19F22" w14:textId="77777777" w:rsidR="000F67B3" w:rsidRPr="00802272" w:rsidRDefault="00802272">
            <w:pPr>
              <w:spacing w:before="0" w:beforeAutospacing="0" w:after="0" w:afterAutospacing="0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  <w:t>Отделка и презентация изделий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2C7A0" w14:textId="77777777" w:rsidR="000F67B3" w:rsidRPr="00802272" w:rsidRDefault="00802272">
            <w:pPr>
              <w:spacing w:before="0" w:beforeAutospacing="0" w:after="0" w:afterAutospacing="0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10ABC" w14:textId="77777777" w:rsidR="000F67B3" w:rsidRPr="00802272" w:rsidRDefault="00802272">
            <w:pPr>
              <w:spacing w:before="0" w:beforeAutospacing="0" w:after="0" w:afterAutospacing="0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59E52" w14:textId="77777777" w:rsidR="000F67B3" w:rsidRPr="00802272" w:rsidRDefault="00802272">
            <w:pPr>
              <w:spacing w:before="0" w:beforeAutospacing="0" w:after="0" w:afterAutospacing="0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78953" w14:textId="77777777" w:rsidR="000F67B3" w:rsidRPr="00802272" w:rsidRDefault="00802272">
            <w:pPr>
              <w:spacing w:before="0" w:beforeAutospacing="0" w:after="0" w:afterAutospacing="0"/>
              <w:ind w:firstLineChars="100" w:firstLine="260"/>
              <w:jc w:val="center"/>
              <w:rPr>
                <w:rFonts w:eastAsia="Times New Roman" w:cstheme="minorHAnsi"/>
                <w:color w:val="0F1115"/>
                <w:sz w:val="26"/>
                <w:szCs w:val="26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6"/>
                <w:szCs w:val="26"/>
                <w:lang w:val="ru-RU" w:eastAsia="ru-RU"/>
              </w:rPr>
              <w:t>Презентация, выставка</w:t>
            </w:r>
          </w:p>
        </w:tc>
      </w:tr>
      <w:tr w:rsidR="000F67B3" w:rsidRPr="00802272" w14:paraId="0B75F71C" w14:textId="77777777" w:rsidTr="00802272">
        <w:trPr>
          <w:trHeight w:val="681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0D1DF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4.1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032BF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Шлифовка, окраска, лакирование. Основы художественного оформления.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7C851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C99E0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80709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2A3E2" w14:textId="77777777" w:rsidR="000F67B3" w:rsidRPr="00802272" w:rsidRDefault="000F67B3">
            <w:pPr>
              <w:spacing w:before="0" w:beforeAutospacing="0" w:after="0" w:afterAutospacing="0"/>
              <w:ind w:firstLineChars="100" w:firstLine="260"/>
              <w:jc w:val="center"/>
              <w:rPr>
                <w:rFonts w:eastAsia="Times New Roman" w:cstheme="minorHAnsi"/>
                <w:color w:val="0F1115"/>
                <w:sz w:val="26"/>
                <w:szCs w:val="26"/>
                <w:lang w:val="ru-RU" w:eastAsia="ru-RU"/>
              </w:rPr>
            </w:pPr>
          </w:p>
        </w:tc>
      </w:tr>
      <w:tr w:rsidR="000F67B3" w:rsidRPr="00802272" w14:paraId="3685C6CC" w14:textId="77777777" w:rsidTr="00802272">
        <w:trPr>
          <w:trHeight w:val="677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5B720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4.2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F2B2E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Подготовка итоговой выставки. Презентация своих работ.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85468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B0BAC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BA2ED" w14:textId="77777777" w:rsidR="000F67B3" w:rsidRPr="00802272" w:rsidRDefault="00802272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5FE9E" w14:textId="77777777" w:rsidR="000F67B3" w:rsidRPr="00802272" w:rsidRDefault="000F67B3">
            <w:pPr>
              <w:spacing w:before="0" w:beforeAutospacing="0" w:after="0" w:afterAutospacing="0"/>
              <w:ind w:firstLineChars="100" w:firstLine="260"/>
              <w:jc w:val="center"/>
              <w:rPr>
                <w:rFonts w:eastAsia="Times New Roman" w:cstheme="minorHAnsi"/>
                <w:color w:val="0F1115"/>
                <w:sz w:val="26"/>
                <w:szCs w:val="26"/>
                <w:lang w:val="ru-RU" w:eastAsia="ru-RU"/>
              </w:rPr>
            </w:pPr>
          </w:p>
        </w:tc>
      </w:tr>
      <w:tr w:rsidR="000F67B3" w:rsidRPr="00802272" w14:paraId="7239D56D" w14:textId="77777777" w:rsidTr="00802272">
        <w:trPr>
          <w:trHeight w:val="677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84575" w14:textId="77777777" w:rsidR="000F67B3" w:rsidRPr="00802272" w:rsidRDefault="00802272">
            <w:pPr>
              <w:spacing w:before="0" w:beforeAutospacing="0" w:after="0" w:afterAutospacing="0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  <w:t>4.3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D6449" w14:textId="77777777" w:rsidR="000F67B3" w:rsidRPr="00802272" w:rsidRDefault="00802272">
            <w:pPr>
              <w:spacing w:before="0" w:beforeAutospacing="0" w:after="0" w:afterAutospacing="0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  <w:t>Итоговое занятие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D02A2" w14:textId="77777777" w:rsidR="000F67B3" w:rsidRPr="00802272" w:rsidRDefault="00802272">
            <w:pPr>
              <w:spacing w:before="0" w:beforeAutospacing="0" w:after="0" w:afterAutospacing="0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AF0F2" w14:textId="77777777" w:rsidR="000F67B3" w:rsidRPr="00802272" w:rsidRDefault="00802272">
            <w:pPr>
              <w:spacing w:before="0" w:beforeAutospacing="0" w:after="0" w:afterAutospacing="0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A438F" w14:textId="77777777" w:rsidR="000F67B3" w:rsidRPr="00802272" w:rsidRDefault="00802272">
            <w:pPr>
              <w:spacing w:before="0" w:beforeAutospacing="0" w:after="0" w:afterAutospacing="0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EC85F" w14:textId="77777777" w:rsidR="000F67B3" w:rsidRPr="00802272" w:rsidRDefault="00802272">
            <w:pPr>
              <w:spacing w:before="0" w:beforeAutospacing="0" w:after="0" w:afterAutospacing="0"/>
              <w:ind w:firstLineChars="100" w:firstLine="260"/>
              <w:jc w:val="center"/>
              <w:rPr>
                <w:rFonts w:eastAsia="Times New Roman" w:cstheme="minorHAnsi"/>
                <w:color w:val="0F1115"/>
                <w:sz w:val="26"/>
                <w:szCs w:val="26"/>
                <w:lang w:val="ru-RU" w:eastAsia="ru-RU"/>
              </w:rPr>
            </w:pPr>
            <w:r w:rsidRPr="00802272">
              <w:rPr>
                <w:rFonts w:eastAsia="Times New Roman" w:cstheme="minorHAnsi"/>
                <w:color w:val="0F1115"/>
                <w:sz w:val="26"/>
                <w:szCs w:val="26"/>
                <w:lang w:val="ru-RU" w:eastAsia="ru-RU"/>
              </w:rPr>
              <w:t>Награждение</w:t>
            </w:r>
          </w:p>
        </w:tc>
      </w:tr>
      <w:tr w:rsidR="000F67B3" w:rsidRPr="00802272" w14:paraId="33C1A02B" w14:textId="77777777" w:rsidTr="00802272">
        <w:trPr>
          <w:trHeight w:val="28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DAC9C" w14:textId="77777777" w:rsidR="000F67B3" w:rsidRPr="00802272" w:rsidRDefault="000F67B3">
            <w:pPr>
              <w:spacing w:before="0" w:beforeAutospacing="0" w:after="0" w:afterAutospacing="0"/>
              <w:ind w:firstLineChars="100" w:firstLine="200"/>
              <w:jc w:val="center"/>
              <w:rPr>
                <w:rFonts w:eastAsia="Times New Roman" w:cstheme="minorHAnsi"/>
                <w:color w:val="0F1115"/>
                <w:sz w:val="20"/>
                <w:szCs w:val="20"/>
                <w:lang w:val="ru-RU"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3B9CF" w14:textId="77777777" w:rsidR="000F67B3" w:rsidRPr="00802272" w:rsidRDefault="00802272">
            <w:pPr>
              <w:spacing w:before="0" w:beforeAutospacing="0" w:after="0" w:afterAutospacing="0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C0B93" w14:textId="77777777" w:rsidR="000F67B3" w:rsidRPr="00802272" w:rsidRDefault="00802272">
            <w:pPr>
              <w:spacing w:before="0" w:beforeAutospacing="0" w:after="0" w:afterAutospacing="0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4C3EA" w14:textId="77777777" w:rsidR="000F67B3" w:rsidRPr="00802272" w:rsidRDefault="00802272">
            <w:pPr>
              <w:spacing w:before="0" w:beforeAutospacing="0" w:after="0" w:afterAutospacing="0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CED14" w14:textId="77777777" w:rsidR="000F67B3" w:rsidRPr="00802272" w:rsidRDefault="00802272">
            <w:pPr>
              <w:spacing w:before="0" w:beforeAutospacing="0" w:after="0" w:afterAutospacing="0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</w:pPr>
            <w:r w:rsidRPr="00802272">
              <w:rPr>
                <w:rFonts w:eastAsia="Times New Roman" w:cstheme="minorHAnsi"/>
                <w:b/>
                <w:bCs/>
                <w:color w:val="0F1115"/>
                <w:sz w:val="20"/>
                <w:szCs w:val="20"/>
                <w:lang w:val="ru-RU" w:eastAsia="ru-RU"/>
              </w:rPr>
              <w:t>62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008E2" w14:textId="77777777" w:rsidR="000F67B3" w:rsidRPr="00802272" w:rsidRDefault="000F67B3">
            <w:pPr>
              <w:spacing w:before="0" w:beforeAutospacing="0" w:after="0" w:afterAutospacing="0"/>
              <w:ind w:firstLineChars="100" w:firstLine="260"/>
              <w:jc w:val="center"/>
              <w:rPr>
                <w:rFonts w:eastAsia="Times New Roman" w:cstheme="minorHAnsi"/>
                <w:color w:val="0F1115"/>
                <w:sz w:val="26"/>
                <w:szCs w:val="26"/>
                <w:lang w:val="ru-RU" w:eastAsia="ru-RU"/>
              </w:rPr>
            </w:pPr>
          </w:p>
        </w:tc>
      </w:tr>
    </w:tbl>
    <w:p w14:paraId="262A51D6" w14:textId="77777777" w:rsidR="000F67B3" w:rsidRPr="00802272" w:rsidRDefault="000F67B3">
      <w:pPr>
        <w:spacing w:before="0" w:beforeAutospacing="0" w:after="0" w:afterAutospacing="0"/>
        <w:rPr>
          <w:rFonts w:cstheme="minorHAnsi"/>
          <w:b/>
          <w:sz w:val="26"/>
          <w:szCs w:val="26"/>
          <w:lang w:val="ru-RU"/>
        </w:rPr>
      </w:pPr>
    </w:p>
    <w:p w14:paraId="40924BC5" w14:textId="77777777" w:rsidR="000F67B3" w:rsidRPr="00802272" w:rsidRDefault="00802272">
      <w:pPr>
        <w:spacing w:before="0" w:beforeAutospacing="0" w:after="0" w:afterAutospacing="0"/>
        <w:jc w:val="center"/>
        <w:rPr>
          <w:rFonts w:cstheme="minorHAnsi"/>
          <w:b/>
          <w:sz w:val="26"/>
          <w:szCs w:val="26"/>
          <w:lang w:val="ru-RU"/>
        </w:rPr>
      </w:pPr>
      <w:r w:rsidRPr="00802272">
        <w:rPr>
          <w:rFonts w:cstheme="minorHAnsi"/>
          <w:b/>
          <w:sz w:val="26"/>
          <w:szCs w:val="26"/>
          <w:lang w:val="ru-RU"/>
        </w:rPr>
        <w:t>5.Требования к освоению учебного материала</w:t>
      </w:r>
    </w:p>
    <w:p w14:paraId="477193EA" w14:textId="77777777" w:rsidR="000F67B3" w:rsidRPr="00802272" w:rsidRDefault="000F67B3">
      <w:pPr>
        <w:spacing w:before="0" w:beforeAutospacing="0" w:after="0" w:afterAutospacing="0"/>
        <w:jc w:val="center"/>
        <w:rPr>
          <w:rFonts w:cstheme="minorHAnsi"/>
          <w:sz w:val="26"/>
          <w:szCs w:val="26"/>
          <w:lang w:val="ru-RU"/>
        </w:rPr>
      </w:pPr>
    </w:p>
    <w:p w14:paraId="6B445F8E" w14:textId="77777777" w:rsidR="000F67B3" w:rsidRPr="00802272" w:rsidRDefault="00802272">
      <w:pPr>
        <w:spacing w:before="0" w:beforeAutospacing="0" w:after="0" w:afterAutospacing="0"/>
        <w:ind w:firstLine="720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>По завершению изучения данной программы воспитанники должны овладеть следующими знаниями, умениями и навыками:</w:t>
      </w:r>
    </w:p>
    <w:p w14:paraId="3912CBD7" w14:textId="77777777" w:rsidR="000F67B3" w:rsidRPr="00802272" w:rsidRDefault="00802272">
      <w:pPr>
        <w:spacing w:before="0" w:beforeAutospacing="0" w:after="0" w:afterAutospacing="0"/>
        <w:jc w:val="both"/>
        <w:rPr>
          <w:rFonts w:cstheme="minorHAnsi"/>
          <w:b/>
          <w:sz w:val="26"/>
          <w:szCs w:val="26"/>
          <w:lang w:val="ru-RU"/>
        </w:rPr>
      </w:pPr>
      <w:r w:rsidRPr="00802272">
        <w:rPr>
          <w:rFonts w:cstheme="minorHAnsi"/>
          <w:b/>
          <w:sz w:val="26"/>
          <w:szCs w:val="26"/>
          <w:lang w:val="ru-RU"/>
        </w:rPr>
        <w:t xml:space="preserve">Воспитанники должны </w:t>
      </w:r>
    </w:p>
    <w:p w14:paraId="2122B752" w14:textId="77777777" w:rsidR="000F67B3" w:rsidRPr="00802272" w:rsidRDefault="00802272">
      <w:pPr>
        <w:spacing w:before="0" w:beforeAutospacing="0" w:after="0" w:afterAutospacing="0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 xml:space="preserve">Знать: </w:t>
      </w:r>
    </w:p>
    <w:p w14:paraId="4BDF91D1" w14:textId="77777777" w:rsidR="000F67B3" w:rsidRPr="00802272" w:rsidRDefault="00802272">
      <w:pPr>
        <w:pStyle w:val="a7"/>
        <w:numPr>
          <w:ilvl w:val="2"/>
          <w:numId w:val="4"/>
        </w:numPr>
        <w:spacing w:before="0" w:beforeAutospacing="0" w:after="0" w:afterAutospacing="0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 xml:space="preserve">принципы организации рабочего места и основные правила техники безопасности; </w:t>
      </w:r>
    </w:p>
    <w:p w14:paraId="5AE9CE46" w14:textId="77777777" w:rsidR="000F67B3" w:rsidRPr="00802272" w:rsidRDefault="00802272">
      <w:pPr>
        <w:pStyle w:val="a7"/>
        <w:numPr>
          <w:ilvl w:val="2"/>
          <w:numId w:val="4"/>
        </w:numPr>
        <w:spacing w:before="0" w:beforeAutospacing="0" w:after="0" w:afterAutospacing="0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>основные понятия графики, графического изображения (чертёж, эскиз, технический рисунок);</w:t>
      </w:r>
    </w:p>
    <w:p w14:paraId="569B3AFB" w14:textId="77777777" w:rsidR="000F67B3" w:rsidRPr="00802272" w:rsidRDefault="00802272">
      <w:pPr>
        <w:pStyle w:val="a7"/>
        <w:numPr>
          <w:ilvl w:val="2"/>
          <w:numId w:val="4"/>
        </w:numPr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>физико-механические, технологические, энергетические, экологические свойства материалов;</w:t>
      </w:r>
    </w:p>
    <w:p w14:paraId="1C328A13" w14:textId="77777777" w:rsidR="000F67B3" w:rsidRPr="00802272" w:rsidRDefault="00802272">
      <w:pPr>
        <w:pStyle w:val="a7"/>
        <w:numPr>
          <w:ilvl w:val="2"/>
          <w:numId w:val="4"/>
        </w:numPr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>способы разметки по шаблону и чертежу;</w:t>
      </w:r>
    </w:p>
    <w:p w14:paraId="59E7BB0A" w14:textId="77777777" w:rsidR="000F67B3" w:rsidRPr="00802272" w:rsidRDefault="00802272">
      <w:pPr>
        <w:pStyle w:val="a7"/>
        <w:numPr>
          <w:ilvl w:val="2"/>
          <w:numId w:val="4"/>
        </w:numPr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lastRenderedPageBreak/>
        <w:t>принцип подбора столярного инструмента - по назначению, по виду деятельности, по свойствам материалов;</w:t>
      </w:r>
    </w:p>
    <w:p w14:paraId="29FF5B0E" w14:textId="77777777" w:rsidR="000F67B3" w:rsidRPr="00802272" w:rsidRDefault="00802272">
      <w:pPr>
        <w:pStyle w:val="a7"/>
        <w:numPr>
          <w:ilvl w:val="2"/>
          <w:numId w:val="4"/>
        </w:numPr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>назначение и устройство станков и электрооборудования (</w:t>
      </w:r>
      <w:proofErr w:type="spellStart"/>
      <w:r w:rsidRPr="00802272">
        <w:rPr>
          <w:rFonts w:cstheme="minorHAnsi"/>
          <w:sz w:val="26"/>
          <w:szCs w:val="26"/>
          <w:lang w:val="ru-RU"/>
        </w:rPr>
        <w:t>электровыжигателя</w:t>
      </w:r>
      <w:proofErr w:type="spellEnd"/>
      <w:r w:rsidRPr="00802272">
        <w:rPr>
          <w:rFonts w:cstheme="minorHAnsi"/>
          <w:sz w:val="26"/>
          <w:szCs w:val="26"/>
          <w:lang w:val="ru-RU"/>
        </w:rPr>
        <w:t>, электродрели, токарного станка по обработке древесины, сверлильного станка, электролобзика);</w:t>
      </w:r>
    </w:p>
    <w:p w14:paraId="4454FB8E" w14:textId="77777777" w:rsidR="000F67B3" w:rsidRPr="00802272" w:rsidRDefault="00802272">
      <w:pPr>
        <w:pStyle w:val="a7"/>
        <w:numPr>
          <w:ilvl w:val="2"/>
          <w:numId w:val="4"/>
        </w:numPr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>иметь понятие о конструировании и моделировании;</w:t>
      </w:r>
    </w:p>
    <w:p w14:paraId="0B435DC4" w14:textId="77777777" w:rsidR="000F67B3" w:rsidRPr="00802272" w:rsidRDefault="00802272">
      <w:pPr>
        <w:pStyle w:val="a7"/>
        <w:numPr>
          <w:ilvl w:val="2"/>
          <w:numId w:val="4"/>
        </w:numPr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>способы отделки древесины - грунтовка, шлифование, окраска, лакирование, полирование;</w:t>
      </w:r>
    </w:p>
    <w:p w14:paraId="3270E040" w14:textId="77777777" w:rsidR="000F67B3" w:rsidRPr="00802272" w:rsidRDefault="00802272">
      <w:pPr>
        <w:pStyle w:val="a7"/>
        <w:numPr>
          <w:ilvl w:val="2"/>
          <w:numId w:val="4"/>
        </w:numPr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>основные сведения о видах художественной обработки дерева на территории родного края, их характерные особенности;</w:t>
      </w:r>
    </w:p>
    <w:p w14:paraId="2F57CBFF" w14:textId="77777777" w:rsidR="000F67B3" w:rsidRPr="00802272" w:rsidRDefault="00802272">
      <w:pPr>
        <w:pStyle w:val="a7"/>
        <w:numPr>
          <w:ilvl w:val="2"/>
          <w:numId w:val="4"/>
        </w:numPr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>историю возникновения и развития местного промысла по художественной обработке дерева, его роль в экономике края;</w:t>
      </w:r>
    </w:p>
    <w:p w14:paraId="5639B9D2" w14:textId="77777777" w:rsidR="000F67B3" w:rsidRPr="00802272" w:rsidRDefault="00802272">
      <w:pPr>
        <w:pStyle w:val="a7"/>
        <w:numPr>
          <w:ilvl w:val="2"/>
          <w:numId w:val="4"/>
        </w:numPr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>основы композиции: основные принципы декоративного оформления плоскости;</w:t>
      </w:r>
    </w:p>
    <w:p w14:paraId="7F9A925D" w14:textId="77777777" w:rsidR="000F67B3" w:rsidRPr="00802272" w:rsidRDefault="00802272">
      <w:pPr>
        <w:pStyle w:val="a7"/>
        <w:numPr>
          <w:ilvl w:val="2"/>
          <w:numId w:val="4"/>
        </w:numPr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>основные приёмы выжигания, типовые композиции и их выполнение на различных видах изделий;</w:t>
      </w:r>
    </w:p>
    <w:p w14:paraId="67EDFB42" w14:textId="77777777" w:rsidR="000F67B3" w:rsidRPr="00802272" w:rsidRDefault="00802272">
      <w:pPr>
        <w:pStyle w:val="a7"/>
        <w:numPr>
          <w:ilvl w:val="2"/>
          <w:numId w:val="4"/>
        </w:numPr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 xml:space="preserve">технологический процесс изготовления изделий и декорирование их выжиганием; </w:t>
      </w:r>
    </w:p>
    <w:p w14:paraId="2FCD0E63" w14:textId="77777777" w:rsidR="000F67B3" w:rsidRPr="00802272" w:rsidRDefault="00802272">
      <w:pPr>
        <w:pStyle w:val="a7"/>
        <w:numPr>
          <w:ilvl w:val="2"/>
          <w:numId w:val="4"/>
        </w:numPr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lastRenderedPageBreak/>
        <w:t>разные виды резьбы и их особенности;</w:t>
      </w:r>
    </w:p>
    <w:p w14:paraId="68ADA5A8" w14:textId="77777777" w:rsidR="000F67B3" w:rsidRPr="00802272" w:rsidRDefault="00802272">
      <w:pPr>
        <w:pStyle w:val="a7"/>
        <w:numPr>
          <w:ilvl w:val="2"/>
          <w:numId w:val="4"/>
        </w:numPr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 xml:space="preserve">способы экономного расходования материалов, электроэнергии, бережного обращения с инструментами, оборудованием и приспособлениями; </w:t>
      </w:r>
    </w:p>
    <w:p w14:paraId="68B918FD" w14:textId="77777777" w:rsidR="000F67B3" w:rsidRPr="00802272" w:rsidRDefault="00802272">
      <w:pPr>
        <w:pStyle w:val="a7"/>
        <w:numPr>
          <w:ilvl w:val="2"/>
          <w:numId w:val="4"/>
        </w:numPr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>правила безопасности труда, производственной санитарии, пожарной безопасности и внутреннего распорядка в процессе выполнения работ.</w:t>
      </w:r>
    </w:p>
    <w:p w14:paraId="20007E86" w14:textId="77777777" w:rsidR="000F67B3" w:rsidRPr="00802272" w:rsidRDefault="00802272">
      <w:pPr>
        <w:spacing w:before="0" w:beforeAutospacing="0" w:after="0" w:afterAutospacing="0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b/>
          <w:sz w:val="26"/>
          <w:szCs w:val="26"/>
          <w:lang w:val="ru-RU"/>
        </w:rPr>
        <w:t>Воспитанники должны</w:t>
      </w:r>
    </w:p>
    <w:p w14:paraId="4E02A1A3" w14:textId="77777777" w:rsidR="000F67B3" w:rsidRPr="00802272" w:rsidRDefault="00802272">
      <w:pPr>
        <w:spacing w:before="0" w:beforeAutospacing="0" w:after="0" w:afterAutospacing="0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 xml:space="preserve">Уметь: </w:t>
      </w:r>
    </w:p>
    <w:p w14:paraId="55FFC494" w14:textId="77777777" w:rsidR="000F67B3" w:rsidRPr="00802272" w:rsidRDefault="00802272">
      <w:pPr>
        <w:pStyle w:val="a7"/>
        <w:numPr>
          <w:ilvl w:val="0"/>
          <w:numId w:val="5"/>
        </w:numPr>
        <w:spacing w:before="0" w:beforeAutospacing="0" w:after="0" w:afterAutospacing="0"/>
        <w:ind w:left="2127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 xml:space="preserve">рационально организовывать рабочее место. Соблюдать правила техники безопасности; </w:t>
      </w:r>
    </w:p>
    <w:p w14:paraId="50253DDA" w14:textId="77777777" w:rsidR="000F67B3" w:rsidRPr="00802272" w:rsidRDefault="00802272">
      <w:pPr>
        <w:pStyle w:val="a7"/>
        <w:numPr>
          <w:ilvl w:val="0"/>
          <w:numId w:val="5"/>
        </w:numPr>
        <w:ind w:left="2127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>уметь читать и выполнять чертежи, эскизы, технические рисунки;</w:t>
      </w:r>
    </w:p>
    <w:p w14:paraId="3FC2B71A" w14:textId="77777777" w:rsidR="000F67B3" w:rsidRPr="00802272" w:rsidRDefault="00802272">
      <w:pPr>
        <w:pStyle w:val="a7"/>
        <w:numPr>
          <w:ilvl w:val="0"/>
          <w:numId w:val="5"/>
        </w:numPr>
        <w:ind w:left="2127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>определять породу и пороки древесины по её внешнему виду;</w:t>
      </w:r>
    </w:p>
    <w:p w14:paraId="2BF7314B" w14:textId="77777777" w:rsidR="000F67B3" w:rsidRPr="00802272" w:rsidRDefault="00802272">
      <w:pPr>
        <w:pStyle w:val="a7"/>
        <w:numPr>
          <w:ilvl w:val="0"/>
          <w:numId w:val="5"/>
        </w:numPr>
        <w:ind w:left="2127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>производить разметку заготовки по шаблону и чертежу;</w:t>
      </w:r>
    </w:p>
    <w:p w14:paraId="452AE3B6" w14:textId="77777777" w:rsidR="000F67B3" w:rsidRPr="00802272" w:rsidRDefault="00802272">
      <w:pPr>
        <w:pStyle w:val="a7"/>
        <w:numPr>
          <w:ilvl w:val="0"/>
          <w:numId w:val="5"/>
        </w:numPr>
        <w:ind w:left="2127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 xml:space="preserve">применять столярный инструмент по назначению. Производить его наладку; </w:t>
      </w:r>
    </w:p>
    <w:p w14:paraId="196E9250" w14:textId="77777777" w:rsidR="000F67B3" w:rsidRPr="00802272" w:rsidRDefault="00802272">
      <w:pPr>
        <w:pStyle w:val="a7"/>
        <w:numPr>
          <w:ilvl w:val="0"/>
          <w:numId w:val="5"/>
        </w:numPr>
        <w:ind w:left="2127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>использовать станочное оборудование в процессе изготовления изделия;</w:t>
      </w:r>
    </w:p>
    <w:p w14:paraId="41EFCEB2" w14:textId="77777777" w:rsidR="000F67B3" w:rsidRPr="00802272" w:rsidRDefault="00802272">
      <w:pPr>
        <w:pStyle w:val="a7"/>
        <w:numPr>
          <w:ilvl w:val="0"/>
          <w:numId w:val="5"/>
        </w:numPr>
        <w:ind w:left="2127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 xml:space="preserve">выполнять простейшие столярные операции; </w:t>
      </w:r>
    </w:p>
    <w:p w14:paraId="27D94F05" w14:textId="77777777" w:rsidR="000F67B3" w:rsidRPr="00802272" w:rsidRDefault="00802272">
      <w:pPr>
        <w:pStyle w:val="a7"/>
        <w:numPr>
          <w:ilvl w:val="0"/>
          <w:numId w:val="5"/>
        </w:numPr>
        <w:ind w:left="2127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>производить отделку столярных изделий с учётом дизайна;</w:t>
      </w:r>
    </w:p>
    <w:p w14:paraId="56B929D0" w14:textId="77777777" w:rsidR="000F67B3" w:rsidRPr="00802272" w:rsidRDefault="00802272">
      <w:pPr>
        <w:pStyle w:val="a7"/>
        <w:numPr>
          <w:ilvl w:val="0"/>
          <w:numId w:val="5"/>
        </w:numPr>
        <w:ind w:left="2127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lastRenderedPageBreak/>
        <w:t>выполнять простейшие расчёты стоимости изделия;</w:t>
      </w:r>
    </w:p>
    <w:p w14:paraId="1885F6D8" w14:textId="77777777" w:rsidR="000F67B3" w:rsidRPr="00802272" w:rsidRDefault="00802272">
      <w:pPr>
        <w:pStyle w:val="a7"/>
        <w:numPr>
          <w:ilvl w:val="0"/>
          <w:numId w:val="5"/>
        </w:numPr>
        <w:ind w:left="2127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>выполнять элементы и мотивы орнаментов в технике выжигания, различных видов резьбы;</w:t>
      </w:r>
    </w:p>
    <w:p w14:paraId="665B6D9F" w14:textId="77777777" w:rsidR="000F67B3" w:rsidRPr="00802272" w:rsidRDefault="00802272">
      <w:pPr>
        <w:pStyle w:val="a7"/>
        <w:numPr>
          <w:ilvl w:val="0"/>
          <w:numId w:val="5"/>
        </w:numPr>
        <w:ind w:left="2127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 xml:space="preserve">проектировать простые изделия в традициях местного промысла и изготавливать их; </w:t>
      </w:r>
    </w:p>
    <w:p w14:paraId="5C894C98" w14:textId="77777777" w:rsidR="000F67B3" w:rsidRPr="00802272" w:rsidRDefault="00802272">
      <w:pPr>
        <w:pStyle w:val="a7"/>
        <w:numPr>
          <w:ilvl w:val="0"/>
          <w:numId w:val="5"/>
        </w:numPr>
        <w:ind w:left="2127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 xml:space="preserve">самостоятельно разрабатывать композиции для выжигания, резьбы и выполнять их; </w:t>
      </w:r>
    </w:p>
    <w:p w14:paraId="1A4C4946" w14:textId="77777777" w:rsidR="000F67B3" w:rsidRPr="00802272" w:rsidRDefault="00802272">
      <w:pPr>
        <w:pStyle w:val="a7"/>
        <w:numPr>
          <w:ilvl w:val="0"/>
          <w:numId w:val="5"/>
        </w:numPr>
        <w:ind w:left="2127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 xml:space="preserve">выполнять контурную, плоскорельефную резьбу и мозаику по дереву; </w:t>
      </w:r>
    </w:p>
    <w:p w14:paraId="7BA3C50A" w14:textId="77777777" w:rsidR="000F67B3" w:rsidRPr="00802272" w:rsidRDefault="00802272">
      <w:pPr>
        <w:pStyle w:val="a7"/>
        <w:numPr>
          <w:ilvl w:val="0"/>
          <w:numId w:val="5"/>
        </w:numPr>
        <w:ind w:left="2127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>затачивать и править необходимый инструмент для резьбы;</w:t>
      </w:r>
    </w:p>
    <w:p w14:paraId="54CAFCD4" w14:textId="77777777" w:rsidR="000F67B3" w:rsidRPr="00802272" w:rsidRDefault="00802272">
      <w:pPr>
        <w:pStyle w:val="a7"/>
        <w:numPr>
          <w:ilvl w:val="0"/>
          <w:numId w:val="5"/>
        </w:numPr>
        <w:ind w:left="2127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>бережно обращаться с оборудованием, приспособлениями и инструментами;</w:t>
      </w:r>
    </w:p>
    <w:p w14:paraId="0A5235F3" w14:textId="77777777" w:rsidR="000F67B3" w:rsidRPr="00802272" w:rsidRDefault="00802272">
      <w:pPr>
        <w:pStyle w:val="a7"/>
        <w:numPr>
          <w:ilvl w:val="0"/>
          <w:numId w:val="5"/>
        </w:numPr>
        <w:ind w:left="2127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>экономно расходовать материалы и электроэнергию;</w:t>
      </w:r>
    </w:p>
    <w:p w14:paraId="0EEC5218" w14:textId="77777777" w:rsidR="000F67B3" w:rsidRPr="00802272" w:rsidRDefault="00802272">
      <w:pPr>
        <w:jc w:val="both"/>
        <w:rPr>
          <w:rFonts w:cstheme="minorHAnsi"/>
          <w:b/>
          <w:sz w:val="26"/>
          <w:szCs w:val="26"/>
          <w:lang w:val="ru-RU"/>
        </w:rPr>
      </w:pPr>
      <w:r w:rsidRPr="00802272">
        <w:rPr>
          <w:rFonts w:cstheme="minorHAnsi"/>
          <w:b/>
          <w:sz w:val="26"/>
          <w:szCs w:val="26"/>
          <w:lang w:val="ru-RU"/>
        </w:rPr>
        <w:t>Воспитанники должны освоить, отработать и закрепить навыки</w:t>
      </w:r>
    </w:p>
    <w:p w14:paraId="1B1619A5" w14:textId="77777777" w:rsidR="000F67B3" w:rsidRPr="00802272" w:rsidRDefault="00802272">
      <w:pPr>
        <w:pStyle w:val="a7"/>
        <w:numPr>
          <w:ilvl w:val="0"/>
          <w:numId w:val="6"/>
        </w:numPr>
        <w:ind w:left="2127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 xml:space="preserve">владения основными ручными инструментами по обработке, точению, выжиганию, резьбе и мозаике по дереву; </w:t>
      </w:r>
    </w:p>
    <w:p w14:paraId="39E287E3" w14:textId="77777777" w:rsidR="000F67B3" w:rsidRPr="00802272" w:rsidRDefault="00802272">
      <w:pPr>
        <w:pStyle w:val="a7"/>
        <w:numPr>
          <w:ilvl w:val="0"/>
          <w:numId w:val="6"/>
        </w:numPr>
        <w:ind w:left="2127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 xml:space="preserve">выполнения операции точения, сверления, выпиливания, резьбы и мозаики; </w:t>
      </w:r>
    </w:p>
    <w:p w14:paraId="4283EB1A" w14:textId="77777777" w:rsidR="000F67B3" w:rsidRPr="00802272" w:rsidRDefault="00802272">
      <w:pPr>
        <w:pStyle w:val="a7"/>
        <w:numPr>
          <w:ilvl w:val="0"/>
          <w:numId w:val="6"/>
        </w:numPr>
        <w:ind w:left="2127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lastRenderedPageBreak/>
        <w:t>владения основными элементами графической грамотности;</w:t>
      </w:r>
    </w:p>
    <w:p w14:paraId="59DF23E7" w14:textId="77777777" w:rsidR="000F67B3" w:rsidRPr="00802272" w:rsidRDefault="00802272">
      <w:pPr>
        <w:pStyle w:val="a7"/>
        <w:numPr>
          <w:ilvl w:val="0"/>
          <w:numId w:val="6"/>
        </w:numPr>
        <w:ind w:left="2127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 xml:space="preserve">выполнения плоскостной разметки; </w:t>
      </w:r>
    </w:p>
    <w:p w14:paraId="60713E7E" w14:textId="77777777" w:rsidR="000F67B3" w:rsidRPr="00802272" w:rsidRDefault="00802272">
      <w:pPr>
        <w:pStyle w:val="a7"/>
        <w:numPr>
          <w:ilvl w:val="0"/>
          <w:numId w:val="6"/>
        </w:numPr>
        <w:ind w:left="2127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 xml:space="preserve">разработки и составление композиции для выжигания, различных видов резьбы; </w:t>
      </w:r>
    </w:p>
    <w:p w14:paraId="73773EFD" w14:textId="77777777" w:rsidR="000F67B3" w:rsidRPr="00802272" w:rsidRDefault="00802272">
      <w:pPr>
        <w:pStyle w:val="a7"/>
        <w:numPr>
          <w:ilvl w:val="0"/>
          <w:numId w:val="6"/>
        </w:numPr>
        <w:ind w:left="2127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 xml:space="preserve">выполнение декорирования изделий - выжиганием, различными видами резьбы; </w:t>
      </w:r>
    </w:p>
    <w:p w14:paraId="40B85A3C" w14:textId="77777777" w:rsidR="000F67B3" w:rsidRPr="00802272" w:rsidRDefault="00802272">
      <w:pPr>
        <w:spacing w:before="0" w:beforeAutospacing="0" w:after="0" w:afterAutospacing="0"/>
        <w:jc w:val="both"/>
        <w:rPr>
          <w:rFonts w:cstheme="minorHAnsi"/>
          <w:b/>
          <w:sz w:val="26"/>
          <w:szCs w:val="26"/>
          <w:lang w:val="ru-RU"/>
        </w:rPr>
      </w:pPr>
      <w:r w:rsidRPr="00802272">
        <w:rPr>
          <w:rFonts w:cstheme="minorHAnsi"/>
          <w:b/>
          <w:sz w:val="26"/>
          <w:szCs w:val="26"/>
          <w:lang w:val="ru-RU"/>
        </w:rPr>
        <w:t>Формы организации учебной деятельности</w:t>
      </w:r>
    </w:p>
    <w:p w14:paraId="7B6A800B" w14:textId="77777777" w:rsidR="000F67B3" w:rsidRPr="00802272" w:rsidRDefault="00802272">
      <w:pPr>
        <w:pStyle w:val="a7"/>
        <w:numPr>
          <w:ilvl w:val="0"/>
          <w:numId w:val="7"/>
        </w:numPr>
        <w:spacing w:before="0" w:beforeAutospacing="0" w:after="0" w:afterAutospacing="0"/>
        <w:ind w:left="1985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 xml:space="preserve">индивидуальная; </w:t>
      </w:r>
    </w:p>
    <w:p w14:paraId="3FBF1471" w14:textId="77777777" w:rsidR="000F67B3" w:rsidRPr="00802272" w:rsidRDefault="00802272">
      <w:pPr>
        <w:pStyle w:val="a7"/>
        <w:numPr>
          <w:ilvl w:val="0"/>
          <w:numId w:val="7"/>
        </w:numPr>
        <w:spacing w:before="0" w:beforeAutospacing="0" w:after="0" w:afterAutospacing="0"/>
        <w:ind w:left="1985"/>
        <w:jc w:val="both"/>
        <w:rPr>
          <w:rFonts w:cstheme="minorHAnsi"/>
          <w:sz w:val="26"/>
          <w:szCs w:val="26"/>
          <w:lang w:val="ru-RU"/>
        </w:rPr>
      </w:pPr>
      <w:r w:rsidRPr="00802272">
        <w:rPr>
          <w:rFonts w:cstheme="minorHAnsi"/>
          <w:sz w:val="26"/>
          <w:szCs w:val="26"/>
          <w:lang w:val="ru-RU"/>
        </w:rPr>
        <w:t>коллективная (звеньевая).</w:t>
      </w:r>
    </w:p>
    <w:p w14:paraId="20800300" w14:textId="77777777" w:rsidR="000F67B3" w:rsidRPr="00802272" w:rsidRDefault="000F67B3">
      <w:pPr>
        <w:jc w:val="both"/>
        <w:rPr>
          <w:rFonts w:cstheme="minorHAnsi"/>
          <w:sz w:val="26"/>
          <w:szCs w:val="26"/>
          <w:lang w:val="ru-RU"/>
        </w:rPr>
      </w:pPr>
    </w:p>
    <w:p w14:paraId="69FFE992" w14:textId="77777777" w:rsidR="000F67B3" w:rsidRDefault="000F67B3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sectPr w:rsidR="000F67B3">
      <w:pgSz w:w="11907" w:h="16839"/>
      <w:pgMar w:top="851" w:right="709" w:bottom="993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66E42" w14:textId="77777777" w:rsidR="00802272" w:rsidRDefault="00802272">
      <w:pPr>
        <w:spacing w:before="0" w:after="0"/>
      </w:pPr>
      <w:r>
        <w:separator/>
      </w:r>
    </w:p>
  </w:endnote>
  <w:endnote w:type="continuationSeparator" w:id="0">
    <w:p w14:paraId="13C29141" w14:textId="77777777" w:rsidR="00802272" w:rsidRDefault="008022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Arial"/>
    <w:charset w:val="CC"/>
    <w:family w:val="roman"/>
    <w:pitch w:val="default"/>
    <w:sig w:usb0="00000000" w:usb1="00000000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2414A" w14:textId="77777777" w:rsidR="000F67B3" w:rsidRDefault="00802272">
      <w:pPr>
        <w:spacing w:before="0" w:after="0"/>
      </w:pPr>
      <w:r>
        <w:separator/>
      </w:r>
    </w:p>
  </w:footnote>
  <w:footnote w:type="continuationSeparator" w:id="0">
    <w:p w14:paraId="4F9CD46F" w14:textId="77777777" w:rsidR="000F67B3" w:rsidRDefault="0080227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59D"/>
    <w:multiLevelType w:val="multilevel"/>
    <w:tmpl w:val="016C459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163A4"/>
    <w:multiLevelType w:val="multilevel"/>
    <w:tmpl w:val="21F163A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05A74"/>
    <w:multiLevelType w:val="multilevel"/>
    <w:tmpl w:val="26105A7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636BB"/>
    <w:multiLevelType w:val="multilevel"/>
    <w:tmpl w:val="29D636B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539AF"/>
    <w:multiLevelType w:val="multilevel"/>
    <w:tmpl w:val="399539A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5665C"/>
    <w:multiLevelType w:val="multilevel"/>
    <w:tmpl w:val="417566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7828EA"/>
    <w:multiLevelType w:val="multilevel"/>
    <w:tmpl w:val="427828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356329">
    <w:abstractNumId w:val="0"/>
  </w:num>
  <w:num w:numId="2" w16cid:durableId="1754011668">
    <w:abstractNumId w:val="5"/>
  </w:num>
  <w:num w:numId="3" w16cid:durableId="1693997195">
    <w:abstractNumId w:val="2"/>
  </w:num>
  <w:num w:numId="4" w16cid:durableId="336885764">
    <w:abstractNumId w:val="3"/>
  </w:num>
  <w:num w:numId="5" w16cid:durableId="892085689">
    <w:abstractNumId w:val="4"/>
  </w:num>
  <w:num w:numId="6" w16cid:durableId="211112420">
    <w:abstractNumId w:val="1"/>
  </w:num>
  <w:num w:numId="7" w16cid:durableId="5766697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0198A"/>
    <w:rsid w:val="000335E6"/>
    <w:rsid w:val="00040B0C"/>
    <w:rsid w:val="000F67B3"/>
    <w:rsid w:val="001241A0"/>
    <w:rsid w:val="00154BFD"/>
    <w:rsid w:val="001802C7"/>
    <w:rsid w:val="00196113"/>
    <w:rsid w:val="001A7024"/>
    <w:rsid w:val="001D4AB3"/>
    <w:rsid w:val="001F3027"/>
    <w:rsid w:val="00261DDD"/>
    <w:rsid w:val="002D33B1"/>
    <w:rsid w:val="002D3591"/>
    <w:rsid w:val="002D361F"/>
    <w:rsid w:val="0030564D"/>
    <w:rsid w:val="00306FF6"/>
    <w:rsid w:val="00344643"/>
    <w:rsid w:val="003514A0"/>
    <w:rsid w:val="003D3910"/>
    <w:rsid w:val="00483BFD"/>
    <w:rsid w:val="004F7E17"/>
    <w:rsid w:val="0054566E"/>
    <w:rsid w:val="00545DA4"/>
    <w:rsid w:val="005A05CE"/>
    <w:rsid w:val="005B6DBB"/>
    <w:rsid w:val="005C1E33"/>
    <w:rsid w:val="005E761C"/>
    <w:rsid w:val="00653AF6"/>
    <w:rsid w:val="00655BCA"/>
    <w:rsid w:val="00672FBE"/>
    <w:rsid w:val="00692A6A"/>
    <w:rsid w:val="00790953"/>
    <w:rsid w:val="00802272"/>
    <w:rsid w:val="008302E2"/>
    <w:rsid w:val="00845DD9"/>
    <w:rsid w:val="00884F30"/>
    <w:rsid w:val="008F1423"/>
    <w:rsid w:val="00953954"/>
    <w:rsid w:val="009F0466"/>
    <w:rsid w:val="009F4A95"/>
    <w:rsid w:val="00B73A5A"/>
    <w:rsid w:val="00BC104B"/>
    <w:rsid w:val="00C57BF8"/>
    <w:rsid w:val="00C8544D"/>
    <w:rsid w:val="00CD1117"/>
    <w:rsid w:val="00CE09CC"/>
    <w:rsid w:val="00E438A1"/>
    <w:rsid w:val="00E62750"/>
    <w:rsid w:val="00F01E19"/>
    <w:rsid w:val="00F12CFD"/>
    <w:rsid w:val="00F5182B"/>
    <w:rsid w:val="00FA7F39"/>
    <w:rsid w:val="632C3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1C38F"/>
  <w15:docId w15:val="{FE2E5C87-6129-487D-B51C-DCD0C2BC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1">
    <w:name w:val="Обычный1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1660</Words>
  <Characters>9463</Characters>
  <Application>Microsoft Office Word</Application>
  <DocSecurity>0</DocSecurity>
  <Lines>78</Lines>
  <Paragraphs>22</Paragraphs>
  <ScaleCrop>false</ScaleCrop>
  <Company/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dc:description>Подготовлено экспертами Актион-МЦФЭР</dc:description>
  <cp:lastModifiedBy>Стрельцова</cp:lastModifiedBy>
  <cp:revision>3</cp:revision>
  <dcterms:created xsi:type="dcterms:W3CDTF">2026-01-26T10:29:00Z</dcterms:created>
  <dcterms:modified xsi:type="dcterms:W3CDTF">2026-03-25T09:48:00Z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D97A8FC4BC1F4C4D92510E270E621631_12</vt:lpwstr>
  </property>
</Properties>
</file>